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53D" w:rsidRDefault="00E8753D" w:rsidP="00E8727F">
      <w:pPr>
        <w:jc w:val="both"/>
        <w:rPr>
          <w:rFonts w:ascii="Arial Unicode MS" w:eastAsia="Arial Unicode MS" w:hAnsi="Arial Unicode MS" w:cs="Arial Unicode MS"/>
        </w:rPr>
      </w:pPr>
    </w:p>
    <w:p w:rsidR="00F71F48" w:rsidRPr="002339DA" w:rsidRDefault="00F71F48" w:rsidP="00F71F48">
      <w:pPr>
        <w:jc w:val="center"/>
        <w:rPr>
          <w:rFonts w:ascii="Arial Black" w:eastAsia="Arial Unicode MS" w:hAnsi="Arial Black" w:cs="Arial Unicode MS"/>
          <w:sz w:val="24"/>
          <w:szCs w:val="24"/>
        </w:rPr>
      </w:pPr>
      <w:r w:rsidRPr="002339DA">
        <w:rPr>
          <w:rFonts w:ascii="Arial Black" w:eastAsia="Arial Unicode MS" w:hAnsi="Arial Black" w:cs="Arial Unicode MS"/>
          <w:sz w:val="24"/>
          <w:szCs w:val="24"/>
        </w:rPr>
        <w:t>REGIÃO DA EPISCOPAL BEL</w:t>
      </w:r>
      <w:r w:rsidR="00787CA4">
        <w:rPr>
          <w:rFonts w:ascii="Arial Black" w:eastAsia="Arial Unicode MS" w:hAnsi="Arial Black" w:cs="Arial Unicode MS"/>
          <w:sz w:val="24"/>
          <w:szCs w:val="24"/>
        </w:rPr>
        <w:t>É</w:t>
      </w:r>
      <w:r w:rsidRPr="002339DA">
        <w:rPr>
          <w:rFonts w:ascii="Arial Black" w:eastAsia="Arial Unicode MS" w:hAnsi="Arial Black" w:cs="Arial Unicode MS"/>
          <w:sz w:val="24"/>
          <w:szCs w:val="24"/>
        </w:rPr>
        <w:t>M</w:t>
      </w:r>
    </w:p>
    <w:p w:rsidR="00787CA4" w:rsidRDefault="00787CA4" w:rsidP="00787CA4">
      <w:pPr>
        <w:jc w:val="center"/>
        <w:rPr>
          <w:rFonts w:ascii="Arial Black" w:eastAsia="Arial Unicode MS" w:hAnsi="Arial Black" w:cs="Arial Unicode MS"/>
          <w:sz w:val="24"/>
          <w:szCs w:val="24"/>
        </w:rPr>
      </w:pPr>
    </w:p>
    <w:p w:rsidR="00787CA4" w:rsidRDefault="00787CA4" w:rsidP="00787CA4">
      <w:pPr>
        <w:jc w:val="center"/>
        <w:rPr>
          <w:rFonts w:ascii="Arial Black" w:eastAsia="Arial Unicode MS" w:hAnsi="Arial Black" w:cs="Arial Unicode MS"/>
          <w:sz w:val="24"/>
          <w:szCs w:val="24"/>
        </w:rPr>
      </w:pPr>
    </w:p>
    <w:p w:rsidR="00787CA4" w:rsidRDefault="00787CA4" w:rsidP="00787CA4">
      <w:pPr>
        <w:jc w:val="center"/>
        <w:rPr>
          <w:rFonts w:ascii="Arial Black" w:eastAsia="Arial Unicode MS" w:hAnsi="Arial Black" w:cs="Arial Unicode MS"/>
          <w:sz w:val="24"/>
          <w:szCs w:val="24"/>
        </w:rPr>
      </w:pPr>
    </w:p>
    <w:p w:rsidR="00F71F48" w:rsidRDefault="00787CA4" w:rsidP="00787CA4">
      <w:pPr>
        <w:jc w:val="center"/>
        <w:rPr>
          <w:rFonts w:ascii="Arial Black" w:eastAsia="Arial Unicode MS" w:hAnsi="Arial Black" w:cs="Arial Unicode MS"/>
          <w:sz w:val="24"/>
          <w:szCs w:val="24"/>
        </w:rPr>
      </w:pPr>
      <w:r>
        <w:rPr>
          <w:rFonts w:ascii="Arial Black" w:eastAsia="Arial Unicode MS" w:hAnsi="Arial Black" w:cs="Arial Unicode MS"/>
          <w:sz w:val="24"/>
          <w:szCs w:val="24"/>
        </w:rPr>
        <w:t>AGIR REGIONAL</w:t>
      </w:r>
    </w:p>
    <w:p w:rsidR="00787CA4" w:rsidRDefault="00787CA4" w:rsidP="00787CA4">
      <w:pPr>
        <w:jc w:val="center"/>
        <w:rPr>
          <w:rFonts w:ascii="Arial Black" w:eastAsia="Arial Unicode MS" w:hAnsi="Arial Black" w:cs="Arial Unicode MS"/>
          <w:sz w:val="24"/>
          <w:szCs w:val="24"/>
        </w:rPr>
      </w:pPr>
    </w:p>
    <w:p w:rsidR="00787CA4" w:rsidRDefault="00787CA4" w:rsidP="00787CA4">
      <w:pPr>
        <w:jc w:val="center"/>
        <w:rPr>
          <w:rFonts w:ascii="Arial Black" w:eastAsia="Arial Unicode MS" w:hAnsi="Arial Black" w:cs="Arial Unicode MS"/>
          <w:sz w:val="24"/>
          <w:szCs w:val="24"/>
        </w:rPr>
      </w:pPr>
    </w:p>
    <w:p w:rsidR="00787CA4" w:rsidRDefault="00787CA4" w:rsidP="00787CA4">
      <w:pPr>
        <w:jc w:val="center"/>
        <w:rPr>
          <w:rFonts w:ascii="Arial Black" w:eastAsia="Arial Unicode MS" w:hAnsi="Arial Black" w:cs="Arial Unicode MS"/>
          <w:sz w:val="24"/>
          <w:szCs w:val="24"/>
        </w:rPr>
      </w:pPr>
    </w:p>
    <w:p w:rsidR="00787CA4" w:rsidRDefault="00787CA4" w:rsidP="00787CA4">
      <w:pPr>
        <w:jc w:val="center"/>
        <w:rPr>
          <w:rFonts w:ascii="Arial Black" w:eastAsia="Arial Unicode MS" w:hAnsi="Arial Black" w:cs="Arial Unicode MS"/>
          <w:sz w:val="24"/>
          <w:szCs w:val="24"/>
        </w:rPr>
      </w:pPr>
    </w:p>
    <w:p w:rsidR="00787CA4" w:rsidRDefault="00787CA4" w:rsidP="00787CA4">
      <w:pPr>
        <w:jc w:val="center"/>
        <w:rPr>
          <w:rFonts w:ascii="Arial Black" w:eastAsia="Arial Unicode MS" w:hAnsi="Arial Black" w:cs="Arial Unicode MS"/>
          <w:sz w:val="24"/>
          <w:szCs w:val="24"/>
        </w:rPr>
      </w:pPr>
      <w:r>
        <w:rPr>
          <w:rFonts w:ascii="Arial Black" w:eastAsia="Arial Unicode MS" w:hAnsi="Arial Black" w:cs="Arial Unicode MS"/>
          <w:sz w:val="24"/>
          <w:szCs w:val="24"/>
        </w:rPr>
        <w:t>Campanhas da Fraternidade 2017, 2016 e 2015</w:t>
      </w:r>
    </w:p>
    <w:p w:rsidR="00787CA4" w:rsidRDefault="00787CA4" w:rsidP="00787CA4">
      <w:pPr>
        <w:jc w:val="center"/>
        <w:rPr>
          <w:rFonts w:ascii="Arial Black" w:eastAsia="Arial Unicode MS" w:hAnsi="Arial Black" w:cs="Arial Unicode MS"/>
          <w:sz w:val="24"/>
          <w:szCs w:val="24"/>
        </w:rPr>
      </w:pPr>
    </w:p>
    <w:p w:rsidR="00787CA4" w:rsidRDefault="00787CA4" w:rsidP="00787CA4">
      <w:pPr>
        <w:jc w:val="center"/>
        <w:rPr>
          <w:rFonts w:ascii="Arial Black" w:eastAsia="Arial Unicode MS" w:hAnsi="Arial Black" w:cs="Arial Unicode MS"/>
          <w:sz w:val="24"/>
          <w:szCs w:val="24"/>
        </w:rPr>
      </w:pPr>
    </w:p>
    <w:p w:rsidR="00787CA4" w:rsidRDefault="00787CA4" w:rsidP="00787CA4">
      <w:pPr>
        <w:jc w:val="center"/>
        <w:rPr>
          <w:rFonts w:ascii="Arial Black" w:eastAsia="Arial Unicode MS" w:hAnsi="Arial Black" w:cs="Arial Unicode MS"/>
          <w:sz w:val="24"/>
          <w:szCs w:val="24"/>
        </w:rPr>
      </w:pPr>
    </w:p>
    <w:p w:rsidR="00787CA4" w:rsidRDefault="00787CA4" w:rsidP="00787CA4">
      <w:pPr>
        <w:jc w:val="center"/>
        <w:rPr>
          <w:rFonts w:ascii="Arial Black" w:eastAsia="Arial Unicode MS" w:hAnsi="Arial Black" w:cs="Arial Unicode MS"/>
          <w:sz w:val="24"/>
          <w:szCs w:val="24"/>
        </w:rPr>
      </w:pPr>
    </w:p>
    <w:p w:rsidR="00787CA4" w:rsidRDefault="00787CA4" w:rsidP="00787CA4">
      <w:pPr>
        <w:jc w:val="center"/>
        <w:rPr>
          <w:rFonts w:ascii="Arial Black" w:eastAsia="Arial Unicode MS" w:hAnsi="Arial Black" w:cs="Arial Unicode MS"/>
          <w:sz w:val="24"/>
          <w:szCs w:val="24"/>
        </w:rPr>
      </w:pPr>
      <w:r>
        <w:rPr>
          <w:rFonts w:ascii="Arial Black" w:eastAsia="Arial Unicode MS" w:hAnsi="Arial Black" w:cs="Arial Unicode MS"/>
          <w:sz w:val="24"/>
          <w:szCs w:val="24"/>
        </w:rPr>
        <w:t xml:space="preserve">Recuperação ecológica dos córregos do território </w:t>
      </w:r>
    </w:p>
    <w:p w:rsidR="00787CA4" w:rsidRDefault="00787CA4" w:rsidP="00CD3DCB">
      <w:pPr>
        <w:jc w:val="center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Black" w:eastAsia="Arial Unicode MS" w:hAnsi="Arial Black" w:cs="Arial Unicode MS"/>
          <w:sz w:val="24"/>
          <w:szCs w:val="24"/>
        </w:rPr>
        <w:t>da Região Episcopal Belém</w:t>
      </w:r>
    </w:p>
    <w:p w:rsidR="00787CA4" w:rsidRDefault="00CD3DCB" w:rsidP="00CD3DCB">
      <w:pPr>
        <w:jc w:val="center"/>
        <w:rPr>
          <w:rFonts w:ascii="Arial Unicode MS" w:eastAsia="Arial Unicode MS" w:hAnsi="Arial Unicode MS" w:cs="Arial Unicode MS"/>
          <w:sz w:val="18"/>
          <w:szCs w:val="18"/>
        </w:rPr>
      </w:pPr>
      <w:r w:rsidRPr="00CD3DCB">
        <w:rPr>
          <w:rFonts w:ascii="Arial Unicode MS" w:eastAsia="Arial Unicode MS" w:hAnsi="Arial Unicode MS" w:cs="Arial Unicode MS"/>
          <w:sz w:val="18"/>
          <w:szCs w:val="18"/>
        </w:rPr>
        <w:drawing>
          <wp:inline distT="0" distB="0" distL="0" distR="0">
            <wp:extent cx="1657350" cy="2238375"/>
            <wp:effectExtent l="19050" t="0" r="0" b="0"/>
            <wp:docPr id="10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75" cy="223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CA4" w:rsidRDefault="00787CA4" w:rsidP="0010757A">
      <w:pPr>
        <w:jc w:val="right"/>
        <w:rPr>
          <w:rFonts w:ascii="Arial Unicode MS" w:eastAsia="Arial Unicode MS" w:hAnsi="Arial Unicode MS" w:cs="Arial Unicode MS"/>
          <w:sz w:val="18"/>
          <w:szCs w:val="18"/>
        </w:rPr>
      </w:pPr>
    </w:p>
    <w:p w:rsidR="00B95478" w:rsidRDefault="00943240" w:rsidP="00943240">
      <w:pPr>
        <w:ind w:firstLine="708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A</w:t>
      </w:r>
      <w:r w:rsidR="00B95478" w:rsidRPr="003F7153">
        <w:rPr>
          <w:rFonts w:ascii="Arial Unicode MS" w:eastAsia="Arial Unicode MS" w:hAnsi="Arial Unicode MS" w:cs="Arial Unicode MS"/>
        </w:rPr>
        <w:t xml:space="preserve">s </w:t>
      </w:r>
      <w:r>
        <w:rPr>
          <w:rFonts w:ascii="Arial Unicode MS" w:eastAsia="Arial Unicode MS" w:hAnsi="Arial Unicode MS" w:cs="Arial Unicode MS"/>
        </w:rPr>
        <w:t>C</w:t>
      </w:r>
      <w:r w:rsidR="00B95478" w:rsidRPr="003F7153">
        <w:rPr>
          <w:rFonts w:ascii="Arial Unicode MS" w:eastAsia="Arial Unicode MS" w:hAnsi="Arial Unicode MS" w:cs="Arial Unicode MS"/>
        </w:rPr>
        <w:t xml:space="preserve">ampanhas da </w:t>
      </w:r>
      <w:r>
        <w:rPr>
          <w:rFonts w:ascii="Arial Unicode MS" w:eastAsia="Arial Unicode MS" w:hAnsi="Arial Unicode MS" w:cs="Arial Unicode MS"/>
        </w:rPr>
        <w:t>F</w:t>
      </w:r>
      <w:r w:rsidR="00B95478" w:rsidRPr="003F7153">
        <w:rPr>
          <w:rFonts w:ascii="Arial Unicode MS" w:eastAsia="Arial Unicode MS" w:hAnsi="Arial Unicode MS" w:cs="Arial Unicode MS"/>
        </w:rPr>
        <w:t>raternidade</w:t>
      </w:r>
      <w:r>
        <w:rPr>
          <w:rFonts w:ascii="Arial Unicode MS" w:eastAsia="Arial Unicode MS" w:hAnsi="Arial Unicode MS" w:cs="Arial Unicode MS"/>
        </w:rPr>
        <w:t xml:space="preserve"> (CF)</w:t>
      </w:r>
      <w:r w:rsidR="00B95478" w:rsidRPr="003F7153">
        <w:rPr>
          <w:rFonts w:ascii="Arial Unicode MS" w:eastAsia="Arial Unicode MS" w:hAnsi="Arial Unicode MS" w:cs="Arial Unicode MS"/>
        </w:rPr>
        <w:t xml:space="preserve"> dos últimos </w:t>
      </w:r>
      <w:r>
        <w:rPr>
          <w:rFonts w:ascii="Arial Unicode MS" w:eastAsia="Arial Unicode MS" w:hAnsi="Arial Unicode MS" w:cs="Arial Unicode MS"/>
        </w:rPr>
        <w:t>três</w:t>
      </w:r>
      <w:r w:rsidR="00B95478" w:rsidRPr="003F7153">
        <w:rPr>
          <w:rFonts w:ascii="Arial Unicode MS" w:eastAsia="Arial Unicode MS" w:hAnsi="Arial Unicode MS" w:cs="Arial Unicode MS"/>
        </w:rPr>
        <w:t xml:space="preserve"> anos mais especificamente </w:t>
      </w:r>
      <w:r>
        <w:rPr>
          <w:rFonts w:ascii="Arial Unicode MS" w:eastAsia="Arial Unicode MS" w:hAnsi="Arial Unicode MS" w:cs="Arial Unicode MS"/>
        </w:rPr>
        <w:t>tem nos</w:t>
      </w:r>
      <w:r w:rsidR="00B95478" w:rsidRPr="003F7153">
        <w:rPr>
          <w:rFonts w:ascii="Arial Unicode MS" w:eastAsia="Arial Unicode MS" w:hAnsi="Arial Unicode MS" w:cs="Arial Unicode MS"/>
        </w:rPr>
        <w:t xml:space="preserve"> chamado </w:t>
      </w:r>
      <w:r>
        <w:rPr>
          <w:rFonts w:ascii="Arial Unicode MS" w:eastAsia="Arial Unicode MS" w:hAnsi="Arial Unicode MS" w:cs="Arial Unicode MS"/>
        </w:rPr>
        <w:t>à</w:t>
      </w:r>
      <w:r w:rsidR="00B95478" w:rsidRPr="003F7153">
        <w:rPr>
          <w:rFonts w:ascii="Arial Unicode MS" w:eastAsia="Arial Unicode MS" w:hAnsi="Arial Unicode MS" w:cs="Arial Unicode MS"/>
        </w:rPr>
        <w:t xml:space="preserve"> atenção e nos motivado a olhar nosso planeta com olhos mais fraternos, humanos e “abertos”</w:t>
      </w:r>
      <w:r>
        <w:rPr>
          <w:rFonts w:ascii="Arial Unicode MS" w:eastAsia="Arial Unicode MS" w:hAnsi="Arial Unicode MS" w:cs="Arial Unicode MS"/>
        </w:rPr>
        <w:t xml:space="preserve"> e a ser uma Igreja me saída para as diversas necessidades do território</w:t>
      </w:r>
      <w:r w:rsidR="00B95478" w:rsidRPr="003F7153">
        <w:rPr>
          <w:rFonts w:ascii="Arial Unicode MS" w:eastAsia="Arial Unicode MS" w:hAnsi="Arial Unicode MS" w:cs="Arial Unicode MS"/>
        </w:rPr>
        <w:t xml:space="preserve">. </w:t>
      </w:r>
    </w:p>
    <w:p w:rsidR="00332CAB" w:rsidRDefault="00332CAB" w:rsidP="00943240">
      <w:pPr>
        <w:ind w:firstLine="708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Na Região</w:t>
      </w:r>
      <w:r w:rsidR="00476195">
        <w:rPr>
          <w:rFonts w:ascii="Arial Unicode MS" w:eastAsia="Arial Unicode MS" w:hAnsi="Arial Unicode MS" w:cs="Arial Unicode MS"/>
        </w:rPr>
        <w:t xml:space="preserve"> Episcopal</w:t>
      </w:r>
      <w:r>
        <w:rPr>
          <w:rFonts w:ascii="Arial Unicode MS" w:eastAsia="Arial Unicode MS" w:hAnsi="Arial Unicode MS" w:cs="Arial Unicode MS"/>
        </w:rPr>
        <w:t xml:space="preserve"> Belém</w:t>
      </w:r>
      <w:r w:rsidR="00476195">
        <w:rPr>
          <w:rFonts w:ascii="Arial Unicode MS" w:eastAsia="Arial Unicode MS" w:hAnsi="Arial Unicode MS" w:cs="Arial Unicode MS"/>
        </w:rPr>
        <w:t xml:space="preserve"> (REB)</w:t>
      </w:r>
      <w:r>
        <w:rPr>
          <w:rFonts w:ascii="Arial Unicode MS" w:eastAsia="Arial Unicode MS" w:hAnsi="Arial Unicode MS" w:cs="Arial Unicode MS"/>
        </w:rPr>
        <w:t>, desde 2014, a Campanha da Fraternidade tem sido animada pelas Pastorais Sociais que se reúnem mensalmente no Fórum das Pastorais Sociais na 1ª. Terça feira de cada mês e que está aberta a receber as demais pastorais. Em 2017, participam a Pastoral Fé e Política, Pastoral da Juventude, Pastoral Operária, Pastoral do Menor, Pastoral da Ecologia e Equipe de Subsídios da Região Belém, Movimento de Integração campo-cidade, Conselho de Leigos, Comunidades Eclesiais de Base. Além da C</w:t>
      </w:r>
      <w:r w:rsidR="004A18B1">
        <w:rPr>
          <w:rFonts w:ascii="Arial Unicode MS" w:eastAsia="Arial Unicode MS" w:hAnsi="Arial Unicode MS" w:cs="Arial Unicode MS"/>
        </w:rPr>
        <w:t>F</w:t>
      </w:r>
      <w:r>
        <w:rPr>
          <w:rFonts w:ascii="Arial Unicode MS" w:eastAsia="Arial Unicode MS" w:hAnsi="Arial Unicode MS" w:cs="Arial Unicode MS"/>
        </w:rPr>
        <w:t xml:space="preserve"> este grupo é responsável pela Semana de Fé e Política.</w:t>
      </w:r>
    </w:p>
    <w:p w:rsidR="004A18B1" w:rsidRDefault="004A18B1" w:rsidP="00E13EF8">
      <w:pPr>
        <w:ind w:firstLine="708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Nas formações para a CF o grupo incentivou que as Paróquias e Setores escolhessem dentre tantas demandas, uma prioridade do território e motivou que assim fosse na </w:t>
      </w:r>
      <w:r w:rsidR="00476195">
        <w:rPr>
          <w:rFonts w:ascii="Arial Unicode MS" w:eastAsia="Arial Unicode MS" w:hAnsi="Arial Unicode MS" w:cs="Arial Unicode MS"/>
        </w:rPr>
        <w:t>REB</w:t>
      </w:r>
      <w:r>
        <w:rPr>
          <w:rFonts w:ascii="Arial Unicode MS" w:eastAsia="Arial Unicode MS" w:hAnsi="Arial Unicode MS" w:cs="Arial Unicode MS"/>
        </w:rPr>
        <w:t>.</w:t>
      </w:r>
      <w:r w:rsidR="00E13EF8">
        <w:rPr>
          <w:rFonts w:ascii="Arial Unicode MS" w:eastAsia="Arial Unicode MS" w:hAnsi="Arial Unicode MS" w:cs="Arial Unicode MS"/>
        </w:rPr>
        <w:t xml:space="preserve"> Em 06/05 ocorreu evento que elegeria o Agir Regional e os presentes elegeram a </w:t>
      </w:r>
      <w:r w:rsidR="00E13EF8" w:rsidRPr="00E13EF8">
        <w:rPr>
          <w:rFonts w:ascii="Arial Unicode MS" w:eastAsia="Arial Unicode MS" w:hAnsi="Arial Unicode MS" w:cs="Arial Unicode MS"/>
        </w:rPr>
        <w:t xml:space="preserve">Recuperação ecológica dos córregos do território da </w:t>
      </w:r>
      <w:r w:rsidR="00476195">
        <w:rPr>
          <w:rFonts w:ascii="Arial Unicode MS" w:eastAsia="Arial Unicode MS" w:hAnsi="Arial Unicode MS" w:cs="Arial Unicode MS"/>
        </w:rPr>
        <w:t>REB</w:t>
      </w:r>
      <w:r w:rsidR="00E13EF8">
        <w:rPr>
          <w:rFonts w:ascii="Arial Unicode MS" w:eastAsia="Arial Unicode MS" w:hAnsi="Arial Unicode MS" w:cs="Arial Unicode MS"/>
        </w:rPr>
        <w:t>.</w:t>
      </w:r>
    </w:p>
    <w:p w:rsidR="00960D4E" w:rsidRDefault="00960D4E" w:rsidP="00E13EF8">
      <w:pPr>
        <w:ind w:firstLine="708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Embora esta proposta tenha sido feita em 2017, ela recupera e atualiza as três últimas </w:t>
      </w:r>
      <w:proofErr w:type="spellStart"/>
      <w:r>
        <w:rPr>
          <w:rFonts w:ascii="Arial Unicode MS" w:eastAsia="Arial Unicode MS" w:hAnsi="Arial Unicode MS" w:cs="Arial Unicode MS"/>
        </w:rPr>
        <w:t>CFs</w:t>
      </w:r>
      <w:proofErr w:type="spellEnd"/>
      <w:r>
        <w:rPr>
          <w:rFonts w:ascii="Arial Unicode MS" w:eastAsia="Arial Unicode MS" w:hAnsi="Arial Unicode MS" w:cs="Arial Unicode MS"/>
        </w:rPr>
        <w:t>.</w:t>
      </w:r>
    </w:p>
    <w:p w:rsidR="00960D4E" w:rsidRDefault="00960D4E" w:rsidP="00E13EF8">
      <w:pPr>
        <w:ind w:firstLine="708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A seguir apresentamos os objetivos geral e específicos das três últimas </w:t>
      </w:r>
      <w:proofErr w:type="spellStart"/>
      <w:r>
        <w:rPr>
          <w:rFonts w:ascii="Arial Unicode MS" w:eastAsia="Arial Unicode MS" w:hAnsi="Arial Unicode MS" w:cs="Arial Unicode MS"/>
        </w:rPr>
        <w:t>CFs</w:t>
      </w:r>
      <w:proofErr w:type="spellEnd"/>
      <w:r>
        <w:rPr>
          <w:rFonts w:ascii="Arial Unicode MS" w:eastAsia="Arial Unicode MS" w:hAnsi="Arial Unicode MS" w:cs="Arial Unicode MS"/>
        </w:rPr>
        <w:t xml:space="preserve">. </w:t>
      </w:r>
      <w:r w:rsidRPr="00960D4E">
        <w:rPr>
          <w:rFonts w:ascii="Arial Unicode MS" w:eastAsia="Arial Unicode MS" w:hAnsi="Arial Unicode MS" w:cs="Arial Unicode MS"/>
          <w:u w:val="single"/>
        </w:rPr>
        <w:t>Destacamos aqueles contemplados neste projeto</w:t>
      </w:r>
      <w:r>
        <w:rPr>
          <w:rFonts w:ascii="Arial Unicode MS" w:eastAsia="Arial Unicode MS" w:hAnsi="Arial Unicode MS" w:cs="Arial Unicode MS"/>
        </w:rPr>
        <w:t>.</w:t>
      </w:r>
    </w:p>
    <w:p w:rsidR="00787CA4" w:rsidRDefault="00787CA4" w:rsidP="0010757A">
      <w:pPr>
        <w:jc w:val="right"/>
        <w:rPr>
          <w:rFonts w:ascii="Arial Unicode MS" w:eastAsia="Arial Unicode MS" w:hAnsi="Arial Unicode MS" w:cs="Arial Unicode MS"/>
          <w:sz w:val="18"/>
          <w:szCs w:val="18"/>
        </w:rPr>
      </w:pPr>
    </w:p>
    <w:p w:rsidR="00B95478" w:rsidRDefault="00B95478" w:rsidP="00F90765">
      <w:pPr>
        <w:pStyle w:val="NormalWeb"/>
        <w:jc w:val="both"/>
        <w:rPr>
          <w:rStyle w:val="Forte"/>
        </w:rPr>
      </w:pPr>
      <w:r>
        <w:rPr>
          <w:rStyle w:val="Forte"/>
        </w:rPr>
        <w:t>2017</w:t>
      </w:r>
    </w:p>
    <w:p w:rsidR="00B95478" w:rsidRPr="00B95478" w:rsidRDefault="00B95478" w:rsidP="00F90765">
      <w:pPr>
        <w:spacing w:before="100" w:beforeAutospacing="1" w:after="100" w:afterAutospacing="1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</w:pPr>
      <w:r w:rsidRPr="00B95478"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  <w:t>Objetivo geral</w:t>
      </w:r>
    </w:p>
    <w:p w:rsidR="00B95478" w:rsidRPr="00B95478" w:rsidRDefault="00B95478" w:rsidP="00F907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5478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Cuidar da criação, de modo especial dos biomas brasileiros, dons de Deus, e promover relações fraternas com a vida e a cultura dos povos, à luz do Evangelho</w:t>
      </w:r>
      <w:r w:rsidRPr="00B95478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95478" w:rsidRPr="00B95478" w:rsidRDefault="00B95478" w:rsidP="00F90765">
      <w:pPr>
        <w:spacing w:before="100" w:beforeAutospacing="1" w:after="100" w:afterAutospacing="1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</w:pPr>
      <w:r w:rsidRPr="00B95478"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  <w:t>Objetivos específicos</w:t>
      </w:r>
    </w:p>
    <w:p w:rsidR="00B95478" w:rsidRPr="00B95478" w:rsidRDefault="00B95478" w:rsidP="00F907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B95478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01 – Aprofundar o conhecimento de cada bioma, de suas belezas, de seus significados e importância para a vida no planeta, particularmente para o povo brasileiro.</w:t>
      </w:r>
    </w:p>
    <w:p w:rsidR="00B95478" w:rsidRPr="00B95478" w:rsidRDefault="00B95478" w:rsidP="00F907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5478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lastRenderedPageBreak/>
        <w:t>02 – Conhecer melhor e nos comprometer com as populações originárias, reconhecer seus direitos, sua pertença ao povo brasileiro, respeitando sua história, suas culturas, seus territórios e seu modo específico de viver</w:t>
      </w:r>
      <w:r w:rsidRPr="00B95478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95478" w:rsidRPr="00B95478" w:rsidRDefault="00B95478" w:rsidP="00F907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B95478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03 – Reforçar o compromisso com a biodiversidade, os solos, as águas, nossas paisagens e o clima variado e rico que abrange o chamado território brasileiro.</w:t>
      </w:r>
    </w:p>
    <w:p w:rsidR="00B95478" w:rsidRPr="00B95478" w:rsidRDefault="00B95478" w:rsidP="00F907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5478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04 – Compreender o impacto das grandes concentrações populacionais sobre o bioma em que se insere</w:t>
      </w:r>
      <w:r w:rsidRPr="00B95478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95478" w:rsidRPr="00B95478" w:rsidRDefault="00B95478" w:rsidP="00F907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5478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05 – Manter a articulação com outras igrejas, organizações da sociedade civil, centros de pesquisa e todas as pessoas de boa vontade que querem a preservação das riquezas naturais e o bem-estar do povo brasileiro</w:t>
      </w:r>
      <w:r w:rsidRPr="00B95478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95478" w:rsidRPr="00B95478" w:rsidRDefault="00B95478" w:rsidP="00F907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B95478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06 – Comprometer as autoridades públicas para assumir a responsabilidade sobre o meio ambiente e a defesa desses povos.</w:t>
      </w:r>
    </w:p>
    <w:p w:rsidR="00B95478" w:rsidRPr="00B95478" w:rsidRDefault="00B95478" w:rsidP="00F907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B95478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07 – Contribuir para a construção de um novo paradigma econômico ecológico que atenda às necessidades de todas as pessoas e famílias, respeitando a natureza.</w:t>
      </w:r>
    </w:p>
    <w:p w:rsidR="00B95478" w:rsidRPr="00B95478" w:rsidRDefault="00B95478" w:rsidP="00F907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B95478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08 – Compreender o desafio da conversão ecológica a que nos chama o nosso Papa Francisco na carta encíclica </w:t>
      </w:r>
      <w:proofErr w:type="spellStart"/>
      <w:r w:rsidRPr="00F90765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pt-BR"/>
        </w:rPr>
        <w:t>Laudato</w:t>
      </w:r>
      <w:proofErr w:type="spellEnd"/>
      <w:r w:rsidRPr="00F90765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pt-BR"/>
        </w:rPr>
        <w:t xml:space="preserve"> Si’</w:t>
      </w:r>
      <w:r w:rsidRPr="00B95478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 e sua relação com o espírito quaresmal.</w:t>
      </w:r>
    </w:p>
    <w:p w:rsidR="00B95478" w:rsidRDefault="00B95478" w:rsidP="00F90765">
      <w:pPr>
        <w:pStyle w:val="NormalWeb"/>
        <w:jc w:val="both"/>
        <w:rPr>
          <w:rStyle w:val="Forte"/>
        </w:rPr>
      </w:pPr>
    </w:p>
    <w:p w:rsidR="00B95478" w:rsidRDefault="00B95478" w:rsidP="00F90765">
      <w:pPr>
        <w:pStyle w:val="NormalWeb"/>
        <w:jc w:val="both"/>
        <w:rPr>
          <w:rStyle w:val="Forte"/>
        </w:rPr>
      </w:pPr>
      <w:r>
        <w:rPr>
          <w:rStyle w:val="Forte"/>
        </w:rPr>
        <w:t>2016</w:t>
      </w:r>
    </w:p>
    <w:p w:rsidR="00B95478" w:rsidRDefault="00B95478" w:rsidP="00F90765">
      <w:pPr>
        <w:pStyle w:val="NormalWeb"/>
        <w:jc w:val="both"/>
      </w:pPr>
      <w:r>
        <w:rPr>
          <w:rStyle w:val="Forte"/>
        </w:rPr>
        <w:t>Objetivo geral:</w:t>
      </w:r>
    </w:p>
    <w:p w:rsidR="00B95478" w:rsidRPr="00F90765" w:rsidRDefault="00B95478" w:rsidP="00F90765">
      <w:pPr>
        <w:pStyle w:val="NormalWeb"/>
        <w:jc w:val="both"/>
        <w:rPr>
          <w:u w:val="single"/>
        </w:rPr>
      </w:pPr>
      <w:r w:rsidRPr="00F90765">
        <w:rPr>
          <w:u w:val="single"/>
        </w:rPr>
        <w:t>Assegurar o direito ao saneamento básico para todas as pessoas e empenharmo-nos, à luz da fé, por políticas públicas e atitudes responsáveis que garantam a integridade e o futuro de nossa Casa Comum.</w:t>
      </w:r>
    </w:p>
    <w:p w:rsidR="00B95478" w:rsidRDefault="00B95478" w:rsidP="00F90765">
      <w:pPr>
        <w:pStyle w:val="NormalWeb"/>
        <w:jc w:val="both"/>
      </w:pPr>
      <w:r>
        <w:rPr>
          <w:rStyle w:val="Forte"/>
        </w:rPr>
        <w:t>Objetivos específicos:</w:t>
      </w:r>
    </w:p>
    <w:p w:rsidR="00B95478" w:rsidRPr="00F90765" w:rsidRDefault="00B95478" w:rsidP="00F90765">
      <w:pPr>
        <w:pStyle w:val="NormalWeb"/>
        <w:jc w:val="both"/>
        <w:rPr>
          <w:u w:val="single"/>
        </w:rPr>
      </w:pPr>
      <w:r w:rsidRPr="00F90765">
        <w:rPr>
          <w:rStyle w:val="Forte"/>
          <w:u w:val="single"/>
        </w:rPr>
        <w:t>1 –</w:t>
      </w:r>
      <w:r w:rsidRPr="00F90765">
        <w:rPr>
          <w:u w:val="single"/>
        </w:rPr>
        <w:t xml:space="preserve"> Unir as igrejas, diferentes expressões religiosas e pessoas de boa vontade na promoção da justiça e do direito ao saneamento básico;</w:t>
      </w:r>
    </w:p>
    <w:p w:rsidR="00B95478" w:rsidRPr="00F90765" w:rsidRDefault="00B95478" w:rsidP="00F90765">
      <w:pPr>
        <w:pStyle w:val="NormalWeb"/>
        <w:jc w:val="both"/>
        <w:rPr>
          <w:u w:val="single"/>
        </w:rPr>
      </w:pPr>
      <w:r w:rsidRPr="00F90765">
        <w:rPr>
          <w:rStyle w:val="Forte"/>
          <w:u w:val="single"/>
        </w:rPr>
        <w:t>2 –</w:t>
      </w:r>
      <w:r w:rsidRPr="00F90765">
        <w:rPr>
          <w:u w:val="single"/>
        </w:rPr>
        <w:t xml:space="preserve"> Estimular o conhecimento da realidade local em relação aos serviços de saneamento básico;</w:t>
      </w:r>
    </w:p>
    <w:p w:rsidR="00B95478" w:rsidRPr="00F90765" w:rsidRDefault="00B95478" w:rsidP="00F90765">
      <w:pPr>
        <w:pStyle w:val="NormalWeb"/>
        <w:jc w:val="both"/>
        <w:rPr>
          <w:u w:val="single"/>
        </w:rPr>
      </w:pPr>
      <w:r w:rsidRPr="00F90765">
        <w:rPr>
          <w:rStyle w:val="Forte"/>
          <w:u w:val="single"/>
        </w:rPr>
        <w:t>3 –</w:t>
      </w:r>
      <w:r w:rsidRPr="00F90765">
        <w:rPr>
          <w:u w:val="single"/>
        </w:rPr>
        <w:t xml:space="preserve"> Incentivar o consumo responsável dos dons da natureza, principalmente da água;</w:t>
      </w:r>
    </w:p>
    <w:p w:rsidR="00B95478" w:rsidRPr="00F90765" w:rsidRDefault="00B95478" w:rsidP="00F90765">
      <w:pPr>
        <w:pStyle w:val="NormalWeb"/>
        <w:jc w:val="both"/>
        <w:rPr>
          <w:u w:val="single"/>
        </w:rPr>
      </w:pPr>
      <w:r w:rsidRPr="00F90765">
        <w:rPr>
          <w:rStyle w:val="Forte"/>
          <w:u w:val="single"/>
        </w:rPr>
        <w:t>4 –</w:t>
      </w:r>
      <w:r w:rsidRPr="00F90765">
        <w:rPr>
          <w:u w:val="single"/>
        </w:rPr>
        <w:t xml:space="preserve"> Apoiar e incentivar os municípios para que elaborem e executem o seu Plano de Saneamento Básico;</w:t>
      </w:r>
    </w:p>
    <w:p w:rsidR="00B95478" w:rsidRPr="00F90765" w:rsidRDefault="00B95478" w:rsidP="00F90765">
      <w:pPr>
        <w:pStyle w:val="NormalWeb"/>
        <w:jc w:val="both"/>
        <w:rPr>
          <w:u w:val="single"/>
        </w:rPr>
      </w:pPr>
      <w:r w:rsidRPr="00F90765">
        <w:rPr>
          <w:rStyle w:val="Forte"/>
          <w:u w:val="single"/>
        </w:rPr>
        <w:t>5 –</w:t>
      </w:r>
      <w:r w:rsidRPr="00F90765">
        <w:rPr>
          <w:u w:val="single"/>
        </w:rPr>
        <w:t xml:space="preserve"> Acompanhar a elaboração e a excussão dos Planos Municipais de Saneamento Básico;</w:t>
      </w:r>
      <w:r w:rsidR="00F90765">
        <w:rPr>
          <w:u w:val="single"/>
        </w:rPr>
        <w:t xml:space="preserve"> </w:t>
      </w:r>
    </w:p>
    <w:p w:rsidR="00B95478" w:rsidRPr="00F90765" w:rsidRDefault="00B95478" w:rsidP="00F90765">
      <w:pPr>
        <w:pStyle w:val="NormalWeb"/>
        <w:jc w:val="both"/>
        <w:rPr>
          <w:u w:val="single"/>
        </w:rPr>
      </w:pPr>
      <w:r w:rsidRPr="00F90765">
        <w:rPr>
          <w:rStyle w:val="Forte"/>
          <w:u w:val="single"/>
        </w:rPr>
        <w:lastRenderedPageBreak/>
        <w:t>6 –</w:t>
      </w:r>
      <w:r w:rsidRPr="00F90765">
        <w:rPr>
          <w:u w:val="single"/>
        </w:rPr>
        <w:t xml:space="preserve"> Desenvolver a consciência de que políticas públicas na área de saneamento básico apenas tomar-se-ão realidade pelo trabalho e esforço em conjunto;</w:t>
      </w:r>
    </w:p>
    <w:p w:rsidR="00B95478" w:rsidRPr="00F90765" w:rsidRDefault="00B95478" w:rsidP="00F90765">
      <w:pPr>
        <w:pStyle w:val="NormalWeb"/>
        <w:jc w:val="both"/>
        <w:rPr>
          <w:u w:val="single"/>
        </w:rPr>
      </w:pPr>
      <w:r w:rsidRPr="00F90765">
        <w:rPr>
          <w:rStyle w:val="Forte"/>
          <w:u w:val="single"/>
        </w:rPr>
        <w:t>7 –</w:t>
      </w:r>
      <w:r w:rsidRPr="00F90765">
        <w:rPr>
          <w:u w:val="single"/>
        </w:rPr>
        <w:t xml:space="preserve"> Denunciar a privatização dos serviços de saneamento básico, pois eles devem ser política pública como obrigação do Estado;</w:t>
      </w:r>
    </w:p>
    <w:p w:rsidR="00B95478" w:rsidRPr="00F90765" w:rsidRDefault="00B95478" w:rsidP="00F90765">
      <w:pPr>
        <w:pStyle w:val="NormalWeb"/>
        <w:jc w:val="both"/>
        <w:rPr>
          <w:u w:val="single"/>
        </w:rPr>
      </w:pPr>
      <w:r w:rsidRPr="00F90765">
        <w:rPr>
          <w:rStyle w:val="Forte"/>
          <w:u w:val="single"/>
        </w:rPr>
        <w:t>8 –</w:t>
      </w:r>
      <w:r w:rsidRPr="00F90765">
        <w:rPr>
          <w:u w:val="single"/>
        </w:rPr>
        <w:t xml:space="preserve"> Desenvolver a compreensão da relação entre ecumenismo, fidelidade à proposta cristã e envolvimento com as necessidades humanas básicas.</w:t>
      </w:r>
    </w:p>
    <w:p w:rsidR="00787CA4" w:rsidRPr="00B95478" w:rsidRDefault="00787CA4" w:rsidP="00F90765">
      <w:pPr>
        <w:jc w:val="both"/>
        <w:rPr>
          <w:rFonts w:ascii="Arial Unicode MS" w:eastAsia="Arial Unicode MS" w:hAnsi="Arial Unicode MS" w:cs="Arial Unicode MS"/>
          <w:b/>
          <w:sz w:val="18"/>
          <w:szCs w:val="18"/>
        </w:rPr>
      </w:pPr>
    </w:p>
    <w:p w:rsidR="00787CA4" w:rsidRDefault="00B95478" w:rsidP="00F90765">
      <w:pPr>
        <w:jc w:val="both"/>
        <w:rPr>
          <w:rFonts w:ascii="Arial Unicode MS" w:eastAsia="Arial Unicode MS" w:hAnsi="Arial Unicode MS" w:cs="Arial Unicode MS"/>
          <w:b/>
          <w:sz w:val="18"/>
          <w:szCs w:val="18"/>
        </w:rPr>
      </w:pPr>
      <w:r w:rsidRPr="00B95478">
        <w:rPr>
          <w:rFonts w:ascii="Arial Unicode MS" w:eastAsia="Arial Unicode MS" w:hAnsi="Arial Unicode MS" w:cs="Arial Unicode MS"/>
          <w:b/>
          <w:sz w:val="18"/>
          <w:szCs w:val="18"/>
        </w:rPr>
        <w:t>2015</w:t>
      </w:r>
    </w:p>
    <w:p w:rsidR="00B95478" w:rsidRDefault="00B95478" w:rsidP="00F90765">
      <w:pPr>
        <w:pStyle w:val="Ttulo5"/>
        <w:jc w:val="both"/>
      </w:pPr>
      <w:r>
        <w:rPr>
          <w:rStyle w:val="style19"/>
        </w:rPr>
        <w:t>Objetivo geral da CF – 2015 CNBB</w:t>
      </w:r>
    </w:p>
    <w:p w:rsidR="00B95478" w:rsidRPr="00F90765" w:rsidRDefault="00B95478" w:rsidP="00F90765">
      <w:pPr>
        <w:pStyle w:val="NormalWeb"/>
        <w:jc w:val="both"/>
        <w:rPr>
          <w:u w:val="single"/>
        </w:rPr>
      </w:pPr>
      <w:r w:rsidRPr="00F90765">
        <w:rPr>
          <w:u w:val="single"/>
        </w:rPr>
        <w:t>01 – Aprofundar, à luz do Evangelho, o diálogo e a colaboração entre a Igreja e a sociedade, propostos pelo Concílio Ecumênico Vaticano II, como serviço ao povo brasileiro, para a edificação do Reino de Deus.</w:t>
      </w:r>
    </w:p>
    <w:p w:rsidR="00B95478" w:rsidRDefault="00B95478" w:rsidP="00F90765">
      <w:pPr>
        <w:pStyle w:val="Ttulo5"/>
        <w:jc w:val="both"/>
      </w:pPr>
      <w:r>
        <w:rPr>
          <w:rStyle w:val="style19"/>
        </w:rPr>
        <w:t>Objetivos específicos da CF – 2015 CNBB</w:t>
      </w:r>
    </w:p>
    <w:p w:rsidR="00B95478" w:rsidRPr="00F90765" w:rsidRDefault="00B95478" w:rsidP="00F90765">
      <w:pPr>
        <w:pStyle w:val="NormalWeb"/>
        <w:jc w:val="both"/>
        <w:rPr>
          <w:u w:val="single"/>
        </w:rPr>
      </w:pPr>
      <w:r w:rsidRPr="00F90765">
        <w:rPr>
          <w:u w:val="single"/>
        </w:rPr>
        <w:t>01 – Fazer memória do caminho percorrido pela Igreja com a sociedade, identificar e compreender os principais desafios da situação atual.</w:t>
      </w:r>
    </w:p>
    <w:p w:rsidR="00B95478" w:rsidRPr="00F90765" w:rsidRDefault="00B95478" w:rsidP="00F90765">
      <w:pPr>
        <w:pStyle w:val="NormalWeb"/>
        <w:jc w:val="both"/>
        <w:rPr>
          <w:u w:val="single"/>
        </w:rPr>
      </w:pPr>
      <w:r w:rsidRPr="00F90765">
        <w:rPr>
          <w:u w:val="single"/>
        </w:rPr>
        <w:t>02 – Apresentar os valores espirituais do Reino de Deus e da doutrina Social da Igreja, como elementos autenticamente humanizastes.</w:t>
      </w:r>
    </w:p>
    <w:p w:rsidR="00B95478" w:rsidRDefault="00B95478" w:rsidP="00F90765">
      <w:pPr>
        <w:pStyle w:val="NormalWeb"/>
        <w:jc w:val="both"/>
      </w:pPr>
      <w:r>
        <w:t>03 – Identificar as questões desafiadoras na evangelização da sociedade e estabelecer parâmetros e indicadores para a ação pastoral.</w:t>
      </w:r>
    </w:p>
    <w:p w:rsidR="00B95478" w:rsidRDefault="00B95478" w:rsidP="00F90765">
      <w:pPr>
        <w:pStyle w:val="NormalWeb"/>
        <w:jc w:val="both"/>
      </w:pPr>
      <w:r>
        <w:t>04 – Aprofundar a compreensão da dignidade da pessoa, da integridade da criação, da cultura da paz, do espírito e do diálogo inter-religioso e intercultural, para superar as relações desumanas e violentas.</w:t>
      </w:r>
    </w:p>
    <w:p w:rsidR="00B95478" w:rsidRPr="00F90765" w:rsidRDefault="00B95478" w:rsidP="00F90765">
      <w:pPr>
        <w:pStyle w:val="NormalWeb"/>
        <w:jc w:val="both"/>
        <w:rPr>
          <w:u w:val="single"/>
        </w:rPr>
      </w:pPr>
      <w:r w:rsidRPr="00F90765">
        <w:rPr>
          <w:u w:val="single"/>
        </w:rPr>
        <w:t>05 – Buscar novos métodos, atitudes e linguagens na missão da Igreja de Cristo de levar a Boa Nova a cada pessoa, família e sociedade.</w:t>
      </w:r>
    </w:p>
    <w:p w:rsidR="00B95478" w:rsidRPr="00F90765" w:rsidRDefault="00B95478" w:rsidP="00F90765">
      <w:pPr>
        <w:pStyle w:val="NormalWeb"/>
        <w:jc w:val="both"/>
        <w:rPr>
          <w:u w:val="single"/>
        </w:rPr>
      </w:pPr>
      <w:r w:rsidRPr="00F90765">
        <w:rPr>
          <w:u w:val="single"/>
        </w:rPr>
        <w:t>06 – Atuar profeticamente, à luz da evangélica opção preferencial pelos pobres, para o desenvolvimento integral da pessoa e na construção de uma sociedade justa e solidária.</w:t>
      </w:r>
    </w:p>
    <w:p w:rsidR="00B95478" w:rsidRPr="00B95478" w:rsidRDefault="00B95478" w:rsidP="00F90765">
      <w:pPr>
        <w:jc w:val="both"/>
        <w:rPr>
          <w:rFonts w:ascii="Arial Unicode MS" w:eastAsia="Arial Unicode MS" w:hAnsi="Arial Unicode MS" w:cs="Arial Unicode MS"/>
          <w:b/>
          <w:sz w:val="18"/>
          <w:szCs w:val="18"/>
        </w:rPr>
      </w:pPr>
    </w:p>
    <w:p w:rsidR="009958A0" w:rsidRDefault="009958A0" w:rsidP="00F90765">
      <w:pPr>
        <w:ind w:firstLine="708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Em 2015 fomos </w:t>
      </w:r>
      <w:r w:rsidR="001E7D75">
        <w:rPr>
          <w:rFonts w:ascii="Arial Unicode MS" w:eastAsia="Arial Unicode MS" w:hAnsi="Arial Unicode MS" w:cs="Arial Unicode MS"/>
        </w:rPr>
        <w:t xml:space="preserve">novamente </w:t>
      </w:r>
      <w:r>
        <w:rPr>
          <w:rFonts w:ascii="Arial Unicode MS" w:eastAsia="Arial Unicode MS" w:hAnsi="Arial Unicode MS" w:cs="Arial Unicode MS"/>
        </w:rPr>
        <w:t>motivados a ser uma Igreja em saída que vai de encontro à sociedade e às necessidades do povo.</w:t>
      </w:r>
      <w:r w:rsidR="00EF5033">
        <w:rPr>
          <w:rFonts w:ascii="Arial Unicode MS" w:eastAsia="Arial Unicode MS" w:hAnsi="Arial Unicode MS" w:cs="Arial Unicode MS"/>
        </w:rPr>
        <w:t xml:space="preserve"> A REB sempre teve esse compromisso de ser Igreja à serviço dos pobres. </w:t>
      </w:r>
    </w:p>
    <w:p w:rsidR="00F90765" w:rsidRDefault="00E8727F" w:rsidP="00F90765">
      <w:pPr>
        <w:ind w:firstLine="708"/>
        <w:jc w:val="both"/>
        <w:rPr>
          <w:rFonts w:ascii="Arial Unicode MS" w:eastAsia="Arial Unicode MS" w:hAnsi="Arial Unicode MS" w:cs="Arial Unicode MS"/>
        </w:rPr>
      </w:pPr>
      <w:r w:rsidRPr="003F7153">
        <w:rPr>
          <w:rFonts w:ascii="Arial Unicode MS" w:eastAsia="Arial Unicode MS" w:hAnsi="Arial Unicode MS" w:cs="Arial Unicode MS"/>
        </w:rPr>
        <w:t xml:space="preserve">Em 2016 vimos, julgamos, e agimos, sobre o saneamento básico, </w:t>
      </w:r>
      <w:r w:rsidR="00F90765">
        <w:rPr>
          <w:rFonts w:ascii="Arial Unicode MS" w:eastAsia="Arial Unicode MS" w:hAnsi="Arial Unicode MS" w:cs="Arial Unicode MS"/>
        </w:rPr>
        <w:t>com ações locais de cuidado com a Casa Comum.</w:t>
      </w:r>
      <w:r w:rsidRPr="003F7153">
        <w:rPr>
          <w:rFonts w:ascii="Arial Unicode MS" w:eastAsia="Arial Unicode MS" w:hAnsi="Arial Unicode MS" w:cs="Arial Unicode MS"/>
        </w:rPr>
        <w:t xml:space="preserve"> </w:t>
      </w:r>
      <w:r w:rsidR="00F90765">
        <w:rPr>
          <w:rFonts w:ascii="Arial Unicode MS" w:eastAsia="Arial Unicode MS" w:hAnsi="Arial Unicode MS" w:cs="Arial Unicode MS"/>
        </w:rPr>
        <w:t>P</w:t>
      </w:r>
      <w:r w:rsidRPr="003F7153">
        <w:rPr>
          <w:rFonts w:ascii="Arial Unicode MS" w:eastAsia="Arial Unicode MS" w:hAnsi="Arial Unicode MS" w:cs="Arial Unicode MS"/>
        </w:rPr>
        <w:t>ergunt</w:t>
      </w:r>
      <w:r w:rsidR="00F90765">
        <w:rPr>
          <w:rFonts w:ascii="Arial Unicode MS" w:eastAsia="Arial Unicode MS" w:hAnsi="Arial Unicode MS" w:cs="Arial Unicode MS"/>
        </w:rPr>
        <w:t>am</w:t>
      </w:r>
      <w:r w:rsidRPr="003F7153">
        <w:rPr>
          <w:rFonts w:ascii="Arial Unicode MS" w:eastAsia="Arial Unicode MS" w:hAnsi="Arial Unicode MS" w:cs="Arial Unicode MS"/>
        </w:rPr>
        <w:t>o</w:t>
      </w:r>
      <w:r w:rsidR="00F90765">
        <w:rPr>
          <w:rFonts w:ascii="Arial Unicode MS" w:eastAsia="Arial Unicode MS" w:hAnsi="Arial Unicode MS" w:cs="Arial Unicode MS"/>
        </w:rPr>
        <w:t>s</w:t>
      </w:r>
      <w:r w:rsidRPr="003F7153">
        <w:rPr>
          <w:rFonts w:ascii="Arial Unicode MS" w:eastAsia="Arial Unicode MS" w:hAnsi="Arial Unicode MS" w:cs="Arial Unicode MS"/>
        </w:rPr>
        <w:t xml:space="preserve"> </w:t>
      </w:r>
      <w:r w:rsidR="00F90765">
        <w:rPr>
          <w:rFonts w:ascii="Arial Unicode MS" w:eastAsia="Arial Unicode MS" w:hAnsi="Arial Unicode MS" w:cs="Arial Unicode MS"/>
        </w:rPr>
        <w:t xml:space="preserve">o que </w:t>
      </w:r>
      <w:r w:rsidRPr="003F7153">
        <w:rPr>
          <w:rFonts w:ascii="Arial Unicode MS" w:eastAsia="Arial Unicode MS" w:hAnsi="Arial Unicode MS" w:cs="Arial Unicode MS"/>
        </w:rPr>
        <w:t xml:space="preserve">de fato fizemos? </w:t>
      </w:r>
      <w:r w:rsidR="00F90765">
        <w:rPr>
          <w:rFonts w:ascii="Arial Unicode MS" w:eastAsia="Arial Unicode MS" w:hAnsi="Arial Unicode MS" w:cs="Arial Unicode MS"/>
        </w:rPr>
        <w:t xml:space="preserve">Pouco </w:t>
      </w:r>
      <w:r w:rsidR="00F90765">
        <w:rPr>
          <w:rFonts w:ascii="Arial Unicode MS" w:eastAsia="Arial Unicode MS" w:hAnsi="Arial Unicode MS" w:cs="Arial Unicode MS"/>
        </w:rPr>
        <w:lastRenderedPageBreak/>
        <w:t>comunicamos sobre as boas novas locais em relação a relação Igreja e Sociedade e ao cuidado com a Casa Comum.</w:t>
      </w:r>
    </w:p>
    <w:p w:rsidR="00476195" w:rsidRDefault="00E8727F" w:rsidP="00F90765">
      <w:pPr>
        <w:ind w:firstLine="708"/>
        <w:jc w:val="both"/>
        <w:rPr>
          <w:rFonts w:ascii="Arial Unicode MS" w:eastAsia="Arial Unicode MS" w:hAnsi="Arial Unicode MS" w:cs="Arial Unicode MS"/>
        </w:rPr>
      </w:pPr>
      <w:r w:rsidRPr="003F7153">
        <w:rPr>
          <w:rFonts w:ascii="Arial Unicode MS" w:eastAsia="Arial Unicode MS" w:hAnsi="Arial Unicode MS" w:cs="Arial Unicode MS"/>
        </w:rPr>
        <w:t xml:space="preserve">No ano de 2016, mapeamos nossa região e vimos numa cidade como são Paulo com mais de 12 milhões de habitantes, </w:t>
      </w:r>
      <w:r w:rsidR="002339DA">
        <w:rPr>
          <w:rFonts w:ascii="Arial Unicode MS" w:eastAsia="Arial Unicode MS" w:hAnsi="Arial Unicode MS" w:cs="Arial Unicode MS"/>
        </w:rPr>
        <w:t xml:space="preserve">que </w:t>
      </w:r>
      <w:r w:rsidRPr="003F7153">
        <w:rPr>
          <w:rFonts w:ascii="Arial Unicode MS" w:eastAsia="Arial Unicode MS" w:hAnsi="Arial Unicode MS" w:cs="Arial Unicode MS"/>
        </w:rPr>
        <w:t>ainda tem muitos lugares que o esgoto corre a céu aberto, e nesta cidade imensa, podemos ver que esses locais onde o esgoto ainda corre a céu aberto, esta nas periferias</w:t>
      </w:r>
      <w:r w:rsidR="003F7153" w:rsidRPr="003F7153">
        <w:rPr>
          <w:rFonts w:ascii="Arial Unicode MS" w:eastAsia="Arial Unicode MS" w:hAnsi="Arial Unicode MS" w:cs="Arial Unicode MS"/>
        </w:rPr>
        <w:t>, ou seja,</w:t>
      </w:r>
      <w:r w:rsidR="003F7153">
        <w:rPr>
          <w:rFonts w:ascii="Arial Unicode MS" w:eastAsia="Arial Unicode MS" w:hAnsi="Arial Unicode MS" w:cs="Arial Unicode MS"/>
        </w:rPr>
        <w:t xml:space="preserve"> nos cantos da cidade</w:t>
      </w:r>
      <w:r w:rsidR="00F90765">
        <w:rPr>
          <w:rFonts w:ascii="Arial Unicode MS" w:eastAsia="Arial Unicode MS" w:hAnsi="Arial Unicode MS" w:cs="Arial Unicode MS"/>
        </w:rPr>
        <w:t>.</w:t>
      </w:r>
      <w:r w:rsidRPr="003F7153">
        <w:rPr>
          <w:rFonts w:ascii="Arial Unicode MS" w:eastAsia="Arial Unicode MS" w:hAnsi="Arial Unicode MS" w:cs="Arial Unicode MS"/>
        </w:rPr>
        <w:t xml:space="preserve"> </w:t>
      </w:r>
      <w:r w:rsidR="00F90765">
        <w:rPr>
          <w:rFonts w:ascii="Arial Unicode MS" w:eastAsia="Arial Unicode MS" w:hAnsi="Arial Unicode MS" w:cs="Arial Unicode MS"/>
        </w:rPr>
        <w:t>C</w:t>
      </w:r>
      <w:r w:rsidRPr="003F7153">
        <w:rPr>
          <w:rFonts w:ascii="Arial Unicode MS" w:eastAsia="Arial Unicode MS" w:hAnsi="Arial Unicode MS" w:cs="Arial Unicode MS"/>
        </w:rPr>
        <w:t>antos esses</w:t>
      </w:r>
      <w:r w:rsidR="003F7153">
        <w:rPr>
          <w:rFonts w:ascii="Arial Unicode MS" w:eastAsia="Arial Unicode MS" w:hAnsi="Arial Unicode MS" w:cs="Arial Unicode MS"/>
        </w:rPr>
        <w:t>,</w:t>
      </w:r>
      <w:r w:rsidR="003F7153" w:rsidRPr="003F7153">
        <w:rPr>
          <w:rFonts w:ascii="Arial Unicode MS" w:eastAsia="Arial Unicode MS" w:hAnsi="Arial Unicode MS" w:cs="Arial Unicode MS"/>
        </w:rPr>
        <w:t xml:space="preserve"> </w:t>
      </w:r>
      <w:r w:rsidRPr="003F7153">
        <w:rPr>
          <w:rFonts w:ascii="Arial Unicode MS" w:eastAsia="Arial Unicode MS" w:hAnsi="Arial Unicode MS" w:cs="Arial Unicode MS"/>
        </w:rPr>
        <w:t>onde</w:t>
      </w:r>
      <w:r w:rsidR="003F7153" w:rsidRPr="003F7153">
        <w:rPr>
          <w:rFonts w:ascii="Arial Unicode MS" w:eastAsia="Arial Unicode MS" w:hAnsi="Arial Unicode MS" w:cs="Arial Unicode MS"/>
        </w:rPr>
        <w:t xml:space="preserve"> </w:t>
      </w:r>
      <w:r w:rsidRPr="003F7153">
        <w:rPr>
          <w:rFonts w:ascii="Arial Unicode MS" w:eastAsia="Arial Unicode MS" w:hAnsi="Arial Unicode MS" w:cs="Arial Unicode MS"/>
        </w:rPr>
        <w:t xml:space="preserve">esta </w:t>
      </w:r>
      <w:r w:rsidR="00F90765">
        <w:rPr>
          <w:rFonts w:ascii="Arial Unicode MS" w:eastAsia="Arial Unicode MS" w:hAnsi="Arial Unicode MS" w:cs="Arial Unicode MS"/>
        </w:rPr>
        <w:t xml:space="preserve">situada </w:t>
      </w:r>
      <w:r w:rsidRPr="003F7153">
        <w:rPr>
          <w:rFonts w:ascii="Arial Unicode MS" w:eastAsia="Arial Unicode MS" w:hAnsi="Arial Unicode MS" w:cs="Arial Unicode MS"/>
        </w:rPr>
        <w:t xml:space="preserve">a </w:t>
      </w:r>
      <w:r w:rsidR="00476195">
        <w:rPr>
          <w:rFonts w:ascii="Arial Unicode MS" w:eastAsia="Arial Unicode MS" w:hAnsi="Arial Unicode MS" w:cs="Arial Unicode MS"/>
        </w:rPr>
        <w:t>REB</w:t>
      </w:r>
      <w:r w:rsidRPr="003F7153">
        <w:rPr>
          <w:rFonts w:ascii="Arial Unicode MS" w:eastAsia="Arial Unicode MS" w:hAnsi="Arial Unicode MS" w:cs="Arial Unicode MS"/>
        </w:rPr>
        <w:t xml:space="preserve">, uma igreja forte e atuante, junto dos seus fieis ao evangelho de Jesus </w:t>
      </w:r>
      <w:r w:rsidR="00476195">
        <w:rPr>
          <w:rFonts w:ascii="Arial Unicode MS" w:eastAsia="Arial Unicode MS" w:hAnsi="Arial Unicode MS" w:cs="Arial Unicode MS"/>
        </w:rPr>
        <w:t>C</w:t>
      </w:r>
      <w:r w:rsidRPr="003F7153">
        <w:rPr>
          <w:rFonts w:ascii="Arial Unicode MS" w:eastAsia="Arial Unicode MS" w:hAnsi="Arial Unicode MS" w:cs="Arial Unicode MS"/>
        </w:rPr>
        <w:t xml:space="preserve">risto libertador. </w:t>
      </w:r>
      <w:r w:rsidR="003F7153">
        <w:rPr>
          <w:rFonts w:ascii="Arial Unicode MS" w:eastAsia="Arial Unicode MS" w:hAnsi="Arial Unicode MS" w:cs="Arial Unicode MS"/>
        </w:rPr>
        <w:t xml:space="preserve">E aqui na </w:t>
      </w:r>
      <w:r w:rsidR="00476195">
        <w:rPr>
          <w:rFonts w:ascii="Arial Unicode MS" w:eastAsia="Arial Unicode MS" w:hAnsi="Arial Unicode MS" w:cs="Arial Unicode MS"/>
        </w:rPr>
        <w:t>“C</w:t>
      </w:r>
      <w:r w:rsidR="003F7153">
        <w:rPr>
          <w:rFonts w:ascii="Arial Unicode MS" w:eastAsia="Arial Unicode MS" w:hAnsi="Arial Unicode MS" w:cs="Arial Unicode MS"/>
        </w:rPr>
        <w:t xml:space="preserve">asa do </w:t>
      </w:r>
      <w:r w:rsidR="00476195">
        <w:rPr>
          <w:rFonts w:ascii="Arial Unicode MS" w:eastAsia="Arial Unicode MS" w:hAnsi="Arial Unicode MS" w:cs="Arial Unicode MS"/>
        </w:rPr>
        <w:t>P</w:t>
      </w:r>
      <w:r w:rsidR="003F7153">
        <w:rPr>
          <w:rFonts w:ascii="Arial Unicode MS" w:eastAsia="Arial Unicode MS" w:hAnsi="Arial Unicode MS" w:cs="Arial Unicode MS"/>
        </w:rPr>
        <w:t>ão</w:t>
      </w:r>
      <w:r w:rsidR="00476195">
        <w:rPr>
          <w:rFonts w:ascii="Arial Unicode MS" w:eastAsia="Arial Unicode MS" w:hAnsi="Arial Unicode MS" w:cs="Arial Unicode MS"/>
        </w:rPr>
        <w:t>”</w:t>
      </w:r>
      <w:r w:rsidR="003F7153">
        <w:rPr>
          <w:rFonts w:ascii="Arial Unicode MS" w:eastAsia="Arial Unicode MS" w:hAnsi="Arial Unicode MS" w:cs="Arial Unicode MS"/>
        </w:rPr>
        <w:t xml:space="preserve"> como </w:t>
      </w:r>
      <w:r w:rsidR="00476195">
        <w:rPr>
          <w:rFonts w:ascii="Arial Unicode MS" w:eastAsia="Arial Unicode MS" w:hAnsi="Arial Unicode MS" w:cs="Arial Unicode MS"/>
        </w:rPr>
        <w:t xml:space="preserve">de forma </w:t>
      </w:r>
      <w:r w:rsidR="003F7153">
        <w:rPr>
          <w:rFonts w:ascii="Arial Unicode MS" w:eastAsia="Arial Unicode MS" w:hAnsi="Arial Unicode MS" w:cs="Arial Unicode MS"/>
        </w:rPr>
        <w:t>carinhosa e compromissada chamamos nossa região</w:t>
      </w:r>
      <w:r w:rsidR="00476195">
        <w:rPr>
          <w:rFonts w:ascii="Arial Unicode MS" w:eastAsia="Arial Unicode MS" w:hAnsi="Arial Unicode MS" w:cs="Arial Unicode MS"/>
        </w:rPr>
        <w:t xml:space="preserve"> </w:t>
      </w:r>
      <w:r w:rsidR="003F7153">
        <w:rPr>
          <w:rFonts w:ascii="Arial Unicode MS" w:eastAsia="Arial Unicode MS" w:hAnsi="Arial Unicode MS" w:cs="Arial Unicode MS"/>
        </w:rPr>
        <w:t>podemos ver</w:t>
      </w:r>
      <w:r w:rsidR="002339DA">
        <w:rPr>
          <w:rFonts w:ascii="Arial Unicode MS" w:eastAsia="Arial Unicode MS" w:hAnsi="Arial Unicode MS" w:cs="Arial Unicode MS"/>
        </w:rPr>
        <w:t xml:space="preserve"> </w:t>
      </w:r>
      <w:r w:rsidR="003F7153">
        <w:rPr>
          <w:rFonts w:ascii="Arial Unicode MS" w:eastAsia="Arial Unicode MS" w:hAnsi="Arial Unicode MS" w:cs="Arial Unicode MS"/>
        </w:rPr>
        <w:t xml:space="preserve">e conferir o que o </w:t>
      </w:r>
      <w:r w:rsidR="00476195">
        <w:rPr>
          <w:rFonts w:ascii="Arial Unicode MS" w:eastAsia="Arial Unicode MS" w:hAnsi="Arial Unicode MS" w:cs="Arial Unicode MS"/>
        </w:rPr>
        <w:t>P</w:t>
      </w:r>
      <w:r w:rsidR="003F7153">
        <w:rPr>
          <w:rFonts w:ascii="Arial Unicode MS" w:eastAsia="Arial Unicode MS" w:hAnsi="Arial Unicode MS" w:cs="Arial Unicode MS"/>
        </w:rPr>
        <w:t xml:space="preserve">apa Francisco deixa bem claro na sua encíclica </w:t>
      </w:r>
      <w:proofErr w:type="spellStart"/>
      <w:r w:rsidR="00476195" w:rsidRPr="00476195">
        <w:rPr>
          <w:rFonts w:ascii="Arial Unicode MS" w:eastAsia="Arial Unicode MS" w:hAnsi="Arial Unicode MS" w:cs="Arial Unicode MS"/>
          <w:i/>
        </w:rPr>
        <w:t>Laudato</w:t>
      </w:r>
      <w:proofErr w:type="spellEnd"/>
      <w:r w:rsidR="00476195" w:rsidRPr="00476195">
        <w:rPr>
          <w:rFonts w:ascii="Arial Unicode MS" w:eastAsia="Arial Unicode MS" w:hAnsi="Arial Unicode MS" w:cs="Arial Unicode MS"/>
          <w:i/>
        </w:rPr>
        <w:t xml:space="preserve"> Si</w:t>
      </w:r>
      <w:r w:rsidR="003F7153">
        <w:rPr>
          <w:rFonts w:ascii="Arial Unicode MS" w:eastAsia="Arial Unicode MS" w:hAnsi="Arial Unicode MS" w:cs="Arial Unicode MS"/>
        </w:rPr>
        <w:t xml:space="preserve">, que quem perde com </w:t>
      </w:r>
      <w:r w:rsidR="002339DA">
        <w:rPr>
          <w:rFonts w:ascii="Arial Unicode MS" w:eastAsia="Arial Unicode MS" w:hAnsi="Arial Unicode MS" w:cs="Arial Unicode MS"/>
        </w:rPr>
        <w:t>os maus tratos</w:t>
      </w:r>
      <w:r w:rsidR="003F7153">
        <w:rPr>
          <w:rFonts w:ascii="Arial Unicode MS" w:eastAsia="Arial Unicode MS" w:hAnsi="Arial Unicode MS" w:cs="Arial Unicode MS"/>
        </w:rPr>
        <w:t xml:space="preserve"> da casa</w:t>
      </w:r>
      <w:r w:rsidR="002339DA">
        <w:rPr>
          <w:rFonts w:ascii="Arial Unicode MS" w:eastAsia="Arial Unicode MS" w:hAnsi="Arial Unicode MS" w:cs="Arial Unicode MS"/>
        </w:rPr>
        <w:t xml:space="preserve"> </w:t>
      </w:r>
      <w:r w:rsidR="003F7153">
        <w:rPr>
          <w:rFonts w:ascii="Arial Unicode MS" w:eastAsia="Arial Unicode MS" w:hAnsi="Arial Unicode MS" w:cs="Arial Unicode MS"/>
        </w:rPr>
        <w:t xml:space="preserve">comum é o pobre.  </w:t>
      </w:r>
      <w:r w:rsidR="00476195" w:rsidRPr="00476195">
        <w:rPr>
          <w:rFonts w:ascii="Arial Unicode MS" w:eastAsia="Arial Unicode MS" w:hAnsi="Arial Unicode MS" w:cs="Arial Unicode MS"/>
          <w:highlight w:val="yellow"/>
        </w:rPr>
        <w:t>Inserir dados</w:t>
      </w:r>
      <w:r w:rsidR="003F7153" w:rsidRPr="00476195">
        <w:rPr>
          <w:rFonts w:ascii="Arial Unicode MS" w:eastAsia="Arial Unicode MS" w:hAnsi="Arial Unicode MS" w:cs="Arial Unicode MS"/>
          <w:highlight w:val="yellow"/>
        </w:rPr>
        <w:t xml:space="preserve"> sobre o saneamento básico em especial aqui na </w:t>
      </w:r>
      <w:r w:rsidR="00476195">
        <w:rPr>
          <w:rFonts w:ascii="Arial Unicode MS" w:eastAsia="Arial Unicode MS" w:hAnsi="Arial Unicode MS" w:cs="Arial Unicode MS"/>
        </w:rPr>
        <w:t xml:space="preserve">REB </w:t>
      </w:r>
      <w:r w:rsidR="003F7153">
        <w:rPr>
          <w:rFonts w:ascii="Arial Unicode MS" w:eastAsia="Arial Unicode MS" w:hAnsi="Arial Unicode MS" w:cs="Arial Unicode MS"/>
        </w:rPr>
        <w:t>onde essa igreja atua com mais de 1 milhão e meio de católicos espalhados nas comunidades e paróquias dos nossos 10 setores pastorais</w:t>
      </w:r>
      <w:r w:rsidR="00476195">
        <w:rPr>
          <w:rFonts w:ascii="Arial Unicode MS" w:eastAsia="Arial Unicode MS" w:hAnsi="Arial Unicode MS" w:cs="Arial Unicode MS"/>
        </w:rPr>
        <w:t>.</w:t>
      </w:r>
    </w:p>
    <w:p w:rsidR="00803821" w:rsidRDefault="00803821" w:rsidP="00803821">
      <w:pPr>
        <w:pStyle w:val="PargrafodaLista"/>
        <w:spacing w:line="360" w:lineRule="auto"/>
        <w:ind w:left="0" w:firstLine="708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</w:rPr>
        <w:t xml:space="preserve">Saneamento </w:t>
      </w:r>
      <w:r>
        <w:rPr>
          <w:rFonts w:ascii="Arial" w:eastAsia="Calibri" w:hAnsi="Arial" w:cs="Arial"/>
        </w:rPr>
        <w:t xml:space="preserve">é o conjunto de medidas que visa </w:t>
      </w:r>
      <w:r>
        <w:rPr>
          <w:rFonts w:ascii="Arial" w:eastAsia="Calibri" w:hAnsi="Arial" w:cs="Arial"/>
          <w:bCs/>
        </w:rPr>
        <w:t>preservar</w:t>
      </w:r>
      <w:r>
        <w:rPr>
          <w:rFonts w:ascii="Arial" w:eastAsia="Calibri" w:hAnsi="Arial" w:cs="Arial"/>
        </w:rPr>
        <w:t xml:space="preserve"> ou modificar </w:t>
      </w:r>
      <w:r>
        <w:rPr>
          <w:rFonts w:ascii="Arial" w:eastAsia="Calibri" w:hAnsi="Arial" w:cs="Arial"/>
          <w:bCs/>
        </w:rPr>
        <w:t xml:space="preserve">as condições do meio ambiente com a finalidade de prevenir doenças e promover a saúde, melhorar a qualidade de vida da população </w:t>
      </w:r>
      <w:r>
        <w:rPr>
          <w:rFonts w:ascii="Arial" w:eastAsia="Calibri" w:hAnsi="Arial" w:cs="Arial"/>
        </w:rPr>
        <w:t xml:space="preserve">e à produtividade do indivíduo e facilitar a atividade econômica. No Brasil, o saneamento básico é um direito assegurado pela Constituição e definido pela Lei nº. 11.445/2007 como o conjunto dos serviços, infraestrutura e Instalações operacionais de </w:t>
      </w:r>
    </w:p>
    <w:p w:rsidR="00803821" w:rsidRDefault="00803821" w:rsidP="00803821">
      <w:pPr>
        <w:pStyle w:val="PargrafodaLista"/>
        <w:numPr>
          <w:ilvl w:val="0"/>
          <w:numId w:val="4"/>
        </w:numPr>
        <w:spacing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  <w:bCs/>
        </w:rPr>
        <w:t xml:space="preserve">abastecimento de água, </w:t>
      </w:r>
    </w:p>
    <w:p w:rsidR="00803821" w:rsidRDefault="00803821" w:rsidP="00803821">
      <w:pPr>
        <w:pStyle w:val="PargrafodaLista"/>
        <w:numPr>
          <w:ilvl w:val="0"/>
          <w:numId w:val="4"/>
        </w:numPr>
        <w:spacing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  <w:bCs/>
        </w:rPr>
        <w:t xml:space="preserve">esgotamento sanitário, </w:t>
      </w:r>
    </w:p>
    <w:p w:rsidR="00803821" w:rsidRDefault="00803821" w:rsidP="00803821">
      <w:pPr>
        <w:pStyle w:val="PargrafodaLista"/>
        <w:numPr>
          <w:ilvl w:val="0"/>
          <w:numId w:val="4"/>
        </w:numPr>
        <w:spacing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  <w:bCs/>
        </w:rPr>
        <w:t xml:space="preserve">limpeza urbana, </w:t>
      </w:r>
    </w:p>
    <w:p w:rsidR="00803821" w:rsidRDefault="00803821" w:rsidP="00803821">
      <w:pPr>
        <w:pStyle w:val="PargrafodaLista"/>
        <w:numPr>
          <w:ilvl w:val="0"/>
          <w:numId w:val="4"/>
        </w:numPr>
        <w:spacing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  <w:bCs/>
        </w:rPr>
        <w:t xml:space="preserve">drenagem urbana, </w:t>
      </w:r>
    </w:p>
    <w:p w:rsidR="00803821" w:rsidRDefault="00803821" w:rsidP="00803821">
      <w:pPr>
        <w:pStyle w:val="PargrafodaLista"/>
        <w:numPr>
          <w:ilvl w:val="0"/>
          <w:numId w:val="4"/>
        </w:numPr>
        <w:spacing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  <w:bCs/>
        </w:rPr>
        <w:t xml:space="preserve">manejos de resíduos sólidos e </w:t>
      </w:r>
    </w:p>
    <w:p w:rsidR="00803821" w:rsidRDefault="00803821" w:rsidP="00803821">
      <w:pPr>
        <w:pStyle w:val="PargrafodaLista"/>
        <w:numPr>
          <w:ilvl w:val="0"/>
          <w:numId w:val="4"/>
        </w:numPr>
        <w:spacing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  <w:bCs/>
        </w:rPr>
        <w:t>de águas pluviais.</w:t>
      </w:r>
    </w:p>
    <w:p w:rsidR="00803821" w:rsidRDefault="00803821" w:rsidP="00803821">
      <w:pPr>
        <w:pStyle w:val="PargrafodaLista"/>
        <w:ind w:left="0" w:firstLine="708"/>
        <w:jc w:val="both"/>
        <w:rPr>
          <w:rFonts w:ascii="Arial" w:eastAsia="Calibri" w:hAnsi="Arial" w:cs="Arial"/>
        </w:rPr>
      </w:pPr>
      <w:r w:rsidRPr="00803821">
        <w:rPr>
          <w:rFonts w:ascii="Arial" w:eastAsia="Calibri" w:hAnsi="Arial" w:cs="Arial"/>
          <w:b/>
        </w:rPr>
        <w:t>Resolução n. 64/292 de 28 de julho de 2010 da ONU:</w:t>
      </w:r>
      <w:r>
        <w:rPr>
          <w:rFonts w:ascii="Arial" w:eastAsia="Calibri" w:hAnsi="Arial" w:cs="Arial"/>
        </w:rPr>
        <w:t xml:space="preserve"> reconhece formalmente o direito à água e à disposição de esgoto sanitário como algo essencial para a concretização de todos os direitos humanos.</w:t>
      </w:r>
    </w:p>
    <w:p w:rsidR="00803821" w:rsidRDefault="00803821" w:rsidP="00803821">
      <w:pPr>
        <w:pStyle w:val="PargrafodaLista"/>
        <w:spacing w:line="360" w:lineRule="auto"/>
        <w:ind w:left="1080"/>
        <w:jc w:val="both"/>
        <w:rPr>
          <w:rFonts w:ascii="Arial" w:eastAsia="Calibri" w:hAnsi="Arial" w:cs="Arial"/>
          <w:b/>
        </w:rPr>
      </w:pPr>
    </w:p>
    <w:p w:rsidR="00803821" w:rsidRDefault="00803821" w:rsidP="00803821">
      <w:pPr>
        <w:pStyle w:val="PargrafodaLista"/>
        <w:numPr>
          <w:ilvl w:val="0"/>
          <w:numId w:val="5"/>
        </w:numPr>
        <w:spacing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Em 2013: 340 mil internações por infecções gastrointestinais (DATASUS);</w:t>
      </w:r>
    </w:p>
    <w:p w:rsidR="00803821" w:rsidRDefault="00803821" w:rsidP="00803821">
      <w:pPr>
        <w:pStyle w:val="PargrafodaLista"/>
        <w:numPr>
          <w:ilvl w:val="0"/>
          <w:numId w:val="5"/>
        </w:numPr>
        <w:spacing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Se 100% da população tivesse acesso à coleta de esgotos sanitários haveria uma redução em termos absolutos de 74,6 mil internações. </w:t>
      </w:r>
    </w:p>
    <w:p w:rsidR="00803821" w:rsidRDefault="00803821" w:rsidP="00803821">
      <w:pPr>
        <w:pStyle w:val="PargrafodaLista"/>
        <w:numPr>
          <w:ilvl w:val="0"/>
          <w:numId w:val="5"/>
        </w:numPr>
        <w:spacing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Se os IDH incluísse os dados de saneamento básico o Brasil despencaria de nível para níveis semelhantes aos dos países mais pobres do mundo. </w:t>
      </w:r>
    </w:p>
    <w:p w:rsidR="00803821" w:rsidRDefault="00803821" w:rsidP="00803821">
      <w:pPr>
        <w:pStyle w:val="PargrafodaLista"/>
        <w:spacing w:line="360" w:lineRule="auto"/>
        <w:ind w:left="1080"/>
        <w:jc w:val="both"/>
        <w:rPr>
          <w:rFonts w:ascii="Arial" w:eastAsia="Calibri" w:hAnsi="Arial" w:cs="Arial"/>
          <w:b/>
        </w:rPr>
      </w:pPr>
    </w:p>
    <w:p w:rsidR="00803821" w:rsidRDefault="00803821" w:rsidP="00803821">
      <w:pPr>
        <w:pStyle w:val="PargrafodaLista"/>
        <w:numPr>
          <w:ilvl w:val="0"/>
          <w:numId w:val="5"/>
        </w:num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Em 2014, aproximadamente 300 mil pessoas se ausentaram d</w:t>
      </w:r>
      <w:r w:rsidR="00EB1DCE">
        <w:rPr>
          <w:rFonts w:ascii="Arial" w:eastAsia="Calibri" w:hAnsi="Arial" w:cs="Arial"/>
        </w:rPr>
        <w:t>e</w:t>
      </w:r>
      <w:r>
        <w:rPr>
          <w:rFonts w:ascii="Arial" w:eastAsia="Calibri" w:hAnsi="Arial" w:cs="Arial"/>
        </w:rPr>
        <w:t xml:space="preserve"> </w:t>
      </w:r>
      <w:r w:rsidR="00EB1DCE">
        <w:rPr>
          <w:rFonts w:ascii="Arial" w:eastAsia="Calibri" w:hAnsi="Arial" w:cs="Arial"/>
        </w:rPr>
        <w:t>suas atividades</w:t>
      </w:r>
      <w:r>
        <w:rPr>
          <w:rFonts w:ascii="Arial" w:eastAsia="Calibri" w:hAnsi="Arial" w:cs="Arial"/>
        </w:rPr>
        <w:t xml:space="preserve"> por </w:t>
      </w:r>
      <w:proofErr w:type="spellStart"/>
      <w:r>
        <w:rPr>
          <w:rFonts w:ascii="Arial" w:eastAsia="Calibri" w:hAnsi="Arial" w:cs="Arial"/>
        </w:rPr>
        <w:t>diarréia</w:t>
      </w:r>
      <w:proofErr w:type="spellEnd"/>
      <w:r>
        <w:rPr>
          <w:rFonts w:ascii="Arial" w:eastAsia="Calibri" w:hAnsi="Arial" w:cs="Arial"/>
        </w:rPr>
        <w:t>;</w:t>
      </w:r>
    </w:p>
    <w:p w:rsidR="00803821" w:rsidRDefault="00803821" w:rsidP="00803821">
      <w:pPr>
        <w:pStyle w:val="PargrafodaLista"/>
        <w:numPr>
          <w:ilvl w:val="0"/>
          <w:numId w:val="5"/>
        </w:num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37% região sudeste;</w:t>
      </w:r>
    </w:p>
    <w:p w:rsidR="00803821" w:rsidRDefault="00803821" w:rsidP="00803821">
      <w:pPr>
        <w:pStyle w:val="PargrafodaLista"/>
        <w:numPr>
          <w:ilvl w:val="0"/>
          <w:numId w:val="5"/>
        </w:num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</w:rPr>
        <w:t>27,1% região Nordeste (Dados: Instituto Trata Brasil e Conselho Empresarial Brasileiro para o Desenvolvimento Sustentável).</w:t>
      </w:r>
    </w:p>
    <w:p w:rsidR="00803821" w:rsidRDefault="00803821" w:rsidP="00803821">
      <w:pPr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Saneamento Básico e a legislação brasileira</w:t>
      </w:r>
    </w:p>
    <w:p w:rsidR="00803821" w:rsidRDefault="00803821" w:rsidP="00803821">
      <w:pPr>
        <w:rPr>
          <w:rFonts w:ascii="Arial" w:eastAsia="Calibri" w:hAnsi="Arial" w:cs="Arial"/>
          <w:b/>
          <w:bCs/>
        </w:rPr>
      </w:pPr>
    </w:p>
    <w:p w:rsidR="00803821" w:rsidRDefault="00803821" w:rsidP="00803821">
      <w:pPr>
        <w:numPr>
          <w:ilvl w:val="0"/>
          <w:numId w:val="6"/>
        </w:num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Artigo 21, inciso XX da </w:t>
      </w:r>
      <w:r w:rsidRPr="00803821">
        <w:rPr>
          <w:rFonts w:ascii="Arial" w:eastAsia="Calibri" w:hAnsi="Arial" w:cs="Arial"/>
          <w:b/>
        </w:rPr>
        <w:t>Constituição Federal</w:t>
      </w:r>
      <w:r>
        <w:rPr>
          <w:rFonts w:ascii="Arial" w:eastAsia="Calibri" w:hAnsi="Arial" w:cs="Arial"/>
        </w:rPr>
        <w:t>: estabelece como competência da União instituir diretrizes para o saneamento básico;</w:t>
      </w:r>
    </w:p>
    <w:p w:rsidR="00803821" w:rsidRDefault="00803821" w:rsidP="00803821">
      <w:pPr>
        <w:numPr>
          <w:ilvl w:val="0"/>
          <w:numId w:val="6"/>
        </w:num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Artigo 200, inciso IV: estabelece como competência do SUS participar da formulação da política e execução das ações de saneamento básico;</w:t>
      </w:r>
    </w:p>
    <w:p w:rsidR="00803821" w:rsidRDefault="00803821" w:rsidP="00803821">
      <w:pPr>
        <w:rPr>
          <w:rFonts w:ascii="Arial" w:eastAsia="Calibri" w:hAnsi="Arial" w:cs="Arial"/>
        </w:rPr>
      </w:pPr>
      <w:r w:rsidRPr="00803821">
        <w:rPr>
          <w:rFonts w:ascii="Arial" w:eastAsia="Calibri" w:hAnsi="Arial" w:cs="Arial"/>
          <w:b/>
        </w:rPr>
        <w:t>Lei Nacional de Saneamento Básico</w:t>
      </w:r>
      <w:r>
        <w:rPr>
          <w:rFonts w:ascii="Arial" w:eastAsia="Calibri" w:hAnsi="Arial" w:cs="Arial"/>
        </w:rPr>
        <w:t xml:space="preserve"> - Lei n. 11.455/2007 propõe:</w:t>
      </w:r>
    </w:p>
    <w:p w:rsidR="00803821" w:rsidRDefault="00803821" w:rsidP="00803821">
      <w:pPr>
        <w:numPr>
          <w:ilvl w:val="0"/>
          <w:numId w:val="7"/>
        </w:num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 controle social em quatro funções de gestão dos serviços públicos: planejamento, regulação, prestação e fiscalização.</w:t>
      </w:r>
    </w:p>
    <w:p w:rsidR="00BB3178" w:rsidRDefault="00BB3178" w:rsidP="00BB3178">
      <w:pPr>
        <w:rPr>
          <w:rFonts w:ascii="Arial" w:eastAsia="Calibri" w:hAnsi="Arial" w:cs="Arial"/>
        </w:rPr>
      </w:pPr>
      <w:r w:rsidRPr="00803821">
        <w:rPr>
          <w:rFonts w:ascii="Arial" w:eastAsia="Calibri" w:hAnsi="Arial" w:cs="Arial"/>
          <w:b/>
        </w:rPr>
        <w:t>Política Nacional de Resíduos Sólidos (Lei n. 12.305/2010)</w:t>
      </w:r>
      <w:r>
        <w:rPr>
          <w:rFonts w:ascii="Arial" w:eastAsia="Calibri" w:hAnsi="Arial" w:cs="Arial"/>
        </w:rPr>
        <w:t xml:space="preserve">: </w:t>
      </w:r>
    </w:p>
    <w:p w:rsidR="00BB3178" w:rsidRPr="00BB3178" w:rsidRDefault="00BB3178" w:rsidP="00BB3178">
      <w:pPr>
        <w:pStyle w:val="PargrafodaLista"/>
        <w:numPr>
          <w:ilvl w:val="0"/>
          <w:numId w:val="12"/>
        </w:numPr>
        <w:rPr>
          <w:rFonts w:ascii="Arial" w:eastAsia="Calibri" w:hAnsi="Arial" w:cs="Arial"/>
        </w:rPr>
      </w:pPr>
      <w:r w:rsidRPr="00BB3178">
        <w:rPr>
          <w:rFonts w:ascii="Arial" w:eastAsia="Calibri" w:hAnsi="Arial" w:cs="Arial"/>
        </w:rPr>
        <w:t>esclarece os princípios, objetivos, instrumentos e diretrizes relativos  à gestão e gerenciamento dos resíduos sólidos, incluindo os perigosos.</w:t>
      </w:r>
    </w:p>
    <w:p w:rsidR="00BB3178" w:rsidRPr="00BB3178" w:rsidRDefault="00BB3178" w:rsidP="00BB3178">
      <w:pPr>
        <w:rPr>
          <w:rFonts w:ascii="Arial" w:eastAsia="Calibri" w:hAnsi="Arial" w:cs="Arial"/>
          <w:b/>
        </w:rPr>
      </w:pPr>
      <w:r w:rsidRPr="00BB3178">
        <w:rPr>
          <w:rFonts w:ascii="Arial" w:eastAsia="Calibri" w:hAnsi="Arial" w:cs="Arial"/>
          <w:b/>
        </w:rPr>
        <w:t>Constituição do Estado de São Paulo</w:t>
      </w:r>
    </w:p>
    <w:p w:rsidR="00BB3178" w:rsidRPr="00BB3178" w:rsidRDefault="00BB3178" w:rsidP="00BB3178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eastAsia="Calibri" w:hAnsi="Arial" w:cs="Arial"/>
        </w:rPr>
      </w:pPr>
      <w:r w:rsidRPr="00BB3178">
        <w:rPr>
          <w:rFonts w:ascii="Arial" w:eastAsia="Calibri" w:hAnsi="Arial" w:cs="Arial"/>
        </w:rPr>
        <w:t>Artigo 208 - Vedado jogar esgoto no rio - não cumpri é criminoso perante a Lei estadual.</w:t>
      </w:r>
    </w:p>
    <w:p w:rsidR="00BB3178" w:rsidRDefault="00BB3178" w:rsidP="00BB3178">
      <w:pPr>
        <w:rPr>
          <w:rFonts w:ascii="Arial" w:eastAsia="Calibri" w:hAnsi="Arial" w:cs="Arial"/>
        </w:rPr>
      </w:pPr>
      <w:r w:rsidRPr="00803821">
        <w:rPr>
          <w:rFonts w:ascii="Arial" w:eastAsia="Calibri" w:hAnsi="Arial" w:cs="Arial"/>
          <w:b/>
        </w:rPr>
        <w:t>Plano Municipal de Saneamento Básico</w:t>
      </w:r>
    </w:p>
    <w:p w:rsidR="00803821" w:rsidRDefault="00803821" w:rsidP="00803821">
      <w:pPr>
        <w:numPr>
          <w:ilvl w:val="0"/>
          <w:numId w:val="7"/>
        </w:num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Que cada município elabore o seu </w:t>
      </w:r>
      <w:r w:rsidRPr="00803821">
        <w:rPr>
          <w:rFonts w:ascii="Arial" w:eastAsia="Calibri" w:hAnsi="Arial" w:cs="Arial"/>
          <w:b/>
        </w:rPr>
        <w:t>Plano Municipal de Saneamento Básico</w:t>
      </w:r>
      <w:r>
        <w:rPr>
          <w:rFonts w:ascii="Arial" w:eastAsia="Calibri" w:hAnsi="Arial" w:cs="Arial"/>
        </w:rPr>
        <w:t xml:space="preserve"> de forma participativa;</w:t>
      </w:r>
    </w:p>
    <w:p w:rsidR="00803821" w:rsidRDefault="00803821" w:rsidP="00803821">
      <w:pPr>
        <w:numPr>
          <w:ilvl w:val="0"/>
          <w:numId w:val="7"/>
        </w:num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Que os serviços de saneamento básico sejam regulados por uma Agência Reguladora, independente econômica, jurídica e politicamente;</w:t>
      </w:r>
    </w:p>
    <w:p w:rsidR="00803821" w:rsidRDefault="00803821" w:rsidP="00803821">
      <w:pPr>
        <w:numPr>
          <w:ilvl w:val="0"/>
          <w:numId w:val="7"/>
        </w:num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 PMSB deve se revisto a cada quatro anos e seu orçamento estimado é de R$508,45 bilhões;</w:t>
      </w:r>
    </w:p>
    <w:p w:rsidR="00BB3178" w:rsidRPr="00BB3178" w:rsidRDefault="00BB3178" w:rsidP="00BB3178">
      <w:pPr>
        <w:pStyle w:val="PargrafodaLista"/>
        <w:spacing w:line="360" w:lineRule="auto"/>
        <w:jc w:val="both"/>
        <w:rPr>
          <w:rFonts w:ascii="Arial" w:eastAsia="Calibri" w:hAnsi="Arial" w:cs="Arial"/>
          <w:highlight w:val="yellow"/>
        </w:rPr>
      </w:pPr>
      <w:r w:rsidRPr="00BB3178">
        <w:rPr>
          <w:rFonts w:ascii="Arial" w:eastAsia="Calibri" w:hAnsi="Arial" w:cs="Arial"/>
          <w:highlight w:val="yellow"/>
        </w:rPr>
        <w:t>Mapeamento dos córregos e sua condição de Saneamento</w:t>
      </w:r>
    </w:p>
    <w:p w:rsidR="00BB3178" w:rsidRPr="00BB3178" w:rsidRDefault="00BB3178" w:rsidP="00BB3178">
      <w:pPr>
        <w:pStyle w:val="PargrafodaLista"/>
        <w:numPr>
          <w:ilvl w:val="1"/>
          <w:numId w:val="7"/>
        </w:numPr>
        <w:spacing w:line="360" w:lineRule="auto"/>
        <w:jc w:val="both"/>
        <w:rPr>
          <w:rFonts w:ascii="Arial" w:eastAsia="Calibri" w:hAnsi="Arial" w:cs="Arial"/>
          <w:highlight w:val="yellow"/>
        </w:rPr>
      </w:pPr>
      <w:r w:rsidRPr="00BB3178">
        <w:rPr>
          <w:rFonts w:ascii="Arial" w:eastAsia="Calibri" w:hAnsi="Arial" w:cs="Arial"/>
          <w:highlight w:val="yellow"/>
        </w:rPr>
        <w:t>Comunidade priorizar, fiscalizar e acompanhar</w:t>
      </w:r>
    </w:p>
    <w:p w:rsidR="00803821" w:rsidRDefault="00803821" w:rsidP="00803821">
      <w:pPr>
        <w:rPr>
          <w:rFonts w:ascii="Arial" w:eastAsia="Calibri" w:hAnsi="Arial" w:cs="Arial"/>
        </w:rPr>
      </w:pPr>
    </w:p>
    <w:p w:rsidR="00803821" w:rsidRDefault="00803821" w:rsidP="00F90765">
      <w:pPr>
        <w:ind w:firstLine="708"/>
        <w:jc w:val="both"/>
        <w:rPr>
          <w:rFonts w:ascii="Arial Unicode MS" w:eastAsia="Arial Unicode MS" w:hAnsi="Arial Unicode MS" w:cs="Arial Unicode MS"/>
        </w:rPr>
      </w:pPr>
    </w:p>
    <w:p w:rsidR="009958A0" w:rsidRDefault="009958A0" w:rsidP="009958A0">
      <w:pPr>
        <w:ind w:firstLine="708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lastRenderedPageBreak/>
        <w:t xml:space="preserve">Em 2017, a CF em sintonia com a encíclica papal veio novamente nos chamar a atenção para o planeta, motivando-nos a olhar nossos biomas e o que estamos fazendo com eles. Aqui na REB como sempre, motivamos nosso povo, e fomos a luta seja com formação teórica, ou nas pequenas práticas do dia </w:t>
      </w:r>
      <w:proofErr w:type="spellStart"/>
      <w:r>
        <w:rPr>
          <w:rFonts w:ascii="Arial Unicode MS" w:eastAsia="Arial Unicode MS" w:hAnsi="Arial Unicode MS" w:cs="Arial Unicode MS"/>
        </w:rPr>
        <w:t>dia</w:t>
      </w:r>
      <w:proofErr w:type="spellEnd"/>
      <w:r>
        <w:rPr>
          <w:rFonts w:ascii="Arial Unicode MS" w:eastAsia="Arial Unicode MS" w:hAnsi="Arial Unicode MS" w:cs="Arial Unicode MS"/>
        </w:rPr>
        <w:t>, mas incansavelmente levamos esta boa noticia a nossas comunidades, dizendo a importância de olhar para os biomas em especial para o  bioma da Mata Atlântica bioma em que pisamos e vivemos, e que triste foi saber que nós não temos mais que 5% deste bioma vivo, mais triste ainda é ter a certeza que com a devastação deste bioma causado unicamente pela exploração humana, afetamos todos os outros biomas do Brasil. Mas somos REB - “Casa do Pão” e não podemos ficar de braços cruzados. Então ousamos sonhamos, depois de refletir o período quaresmal, sobre a importância da casa comum, as lideranças da região se reúnem mais uma vez, e vamos pensar uma prioridade para nossa casa comum, o que vamos fazer para o bem comum da REB, região periférica adotada por uma igreja que ousa ser o evangelho da libertação em tempos tão difíceis onde  os pobres tem seus direitos dia a dia usurpados pelos que se colocam acima do bem e do mau num parlamento onde pobres e trabalhadores não tem vez e voz.</w:t>
      </w:r>
    </w:p>
    <w:p w:rsidR="009958A0" w:rsidRDefault="009958A0" w:rsidP="009958A0">
      <w:pPr>
        <w:ind w:firstLine="708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Pensando nos direitos negados ao nosso povo, e motivados pelas três ultimas </w:t>
      </w:r>
      <w:proofErr w:type="spellStart"/>
      <w:r>
        <w:rPr>
          <w:rFonts w:ascii="Arial Unicode MS" w:eastAsia="Arial Unicode MS" w:hAnsi="Arial Unicode MS" w:cs="Arial Unicode MS"/>
        </w:rPr>
        <w:t>CFs</w:t>
      </w:r>
      <w:proofErr w:type="spellEnd"/>
      <w:r>
        <w:rPr>
          <w:rFonts w:ascii="Arial Unicode MS" w:eastAsia="Arial Unicode MS" w:hAnsi="Arial Unicode MS" w:cs="Arial Unicode MS"/>
        </w:rPr>
        <w:t xml:space="preserve"> elegemos a prioridade da revitalização dos córregos que passam em nossa REB. Córregos esses que não tem o digno saneamento básico, deixando nossa população à mercê e vulneráveis as doenças causadas por ratos, insetos e bactérias que se alojam nas sujeiras destes rios e córregos.  </w:t>
      </w:r>
    </w:p>
    <w:p w:rsidR="003F7153" w:rsidRDefault="009958A0" w:rsidP="00F90765">
      <w:pPr>
        <w:ind w:firstLine="708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Como diz o Papa Francisco precisamos desencadear processos e após três anos de intenso envolvimento com a CF nos permitimos e</w:t>
      </w:r>
      <w:r w:rsidR="00476195">
        <w:rPr>
          <w:rFonts w:ascii="Arial Unicode MS" w:eastAsia="Arial Unicode MS" w:hAnsi="Arial Unicode MS" w:cs="Arial Unicode MS"/>
        </w:rPr>
        <w:t xml:space="preserve">sse desafio </w:t>
      </w:r>
      <w:r>
        <w:rPr>
          <w:rFonts w:ascii="Arial Unicode MS" w:eastAsia="Arial Unicode MS" w:hAnsi="Arial Unicode MS" w:cs="Arial Unicode MS"/>
        </w:rPr>
        <w:t xml:space="preserve">proposto em maio/2107. Desafio este foi </w:t>
      </w:r>
      <w:r w:rsidR="00476195">
        <w:rPr>
          <w:rFonts w:ascii="Arial Unicode MS" w:eastAsia="Arial Unicode MS" w:hAnsi="Arial Unicode MS" w:cs="Arial Unicode MS"/>
        </w:rPr>
        <w:t>assumido pela</w:t>
      </w:r>
      <w:r w:rsidR="003F7153">
        <w:rPr>
          <w:rFonts w:ascii="Arial Unicode MS" w:eastAsia="Arial Unicode MS" w:hAnsi="Arial Unicode MS" w:cs="Arial Unicode MS"/>
        </w:rPr>
        <w:t xml:space="preserve"> </w:t>
      </w:r>
      <w:r w:rsidR="00476195">
        <w:rPr>
          <w:rFonts w:ascii="Arial Unicode MS" w:eastAsia="Arial Unicode MS" w:hAnsi="Arial Unicode MS" w:cs="Arial Unicode MS"/>
        </w:rPr>
        <w:t xml:space="preserve">REB </w:t>
      </w:r>
      <w:r>
        <w:rPr>
          <w:rFonts w:ascii="Arial Unicode MS" w:eastAsia="Arial Unicode MS" w:hAnsi="Arial Unicode MS" w:cs="Arial Unicode MS"/>
        </w:rPr>
        <w:t xml:space="preserve">(Bispo Dom Luiz e Coordenação Regional) e </w:t>
      </w:r>
      <w:r w:rsidR="00476195">
        <w:rPr>
          <w:rFonts w:ascii="Arial Unicode MS" w:eastAsia="Arial Unicode MS" w:hAnsi="Arial Unicode MS" w:cs="Arial Unicode MS"/>
        </w:rPr>
        <w:t xml:space="preserve">conclama a participação comprometida </w:t>
      </w:r>
      <w:r w:rsidR="003F7153">
        <w:rPr>
          <w:rFonts w:ascii="Arial Unicode MS" w:eastAsia="Arial Unicode MS" w:hAnsi="Arial Unicode MS" w:cs="Arial Unicode MS"/>
        </w:rPr>
        <w:t>dos nossos padres</w:t>
      </w:r>
      <w:r w:rsidR="00476195">
        <w:rPr>
          <w:rFonts w:ascii="Arial Unicode MS" w:eastAsia="Arial Unicode MS" w:hAnsi="Arial Unicode MS" w:cs="Arial Unicode MS"/>
        </w:rPr>
        <w:t>.</w:t>
      </w:r>
      <w:r w:rsidR="003F7153">
        <w:rPr>
          <w:rFonts w:ascii="Arial Unicode MS" w:eastAsia="Arial Unicode MS" w:hAnsi="Arial Unicode MS" w:cs="Arial Unicode MS"/>
        </w:rPr>
        <w:t xml:space="preserve"> </w:t>
      </w:r>
      <w:r w:rsidR="00476195">
        <w:rPr>
          <w:rFonts w:ascii="Arial Unicode MS" w:eastAsia="Arial Unicode MS" w:hAnsi="Arial Unicode MS" w:cs="Arial Unicode MS"/>
        </w:rPr>
        <w:t xml:space="preserve">Pastores que irão motivar o Povo de Deus a se envolver nesse desafio regional. </w:t>
      </w:r>
    </w:p>
    <w:p w:rsidR="00192EF5" w:rsidRDefault="00192EF5" w:rsidP="00F90765">
      <w:pPr>
        <w:ind w:firstLine="708"/>
        <w:jc w:val="both"/>
        <w:rPr>
          <w:rFonts w:ascii="Arial Unicode MS" w:eastAsia="Arial Unicode MS" w:hAnsi="Arial Unicode MS" w:cs="Arial Unicode MS"/>
          <w:b/>
        </w:rPr>
      </w:pPr>
    </w:p>
    <w:p w:rsidR="00192EF5" w:rsidRDefault="00192EF5" w:rsidP="00F90765">
      <w:pPr>
        <w:ind w:firstLine="708"/>
        <w:jc w:val="both"/>
        <w:rPr>
          <w:rFonts w:ascii="Arial Unicode MS" w:eastAsia="Arial Unicode MS" w:hAnsi="Arial Unicode MS" w:cs="Arial Unicode MS"/>
          <w:b/>
        </w:rPr>
      </w:pPr>
    </w:p>
    <w:p w:rsidR="00192EF5" w:rsidRDefault="00192EF5" w:rsidP="00F90765">
      <w:pPr>
        <w:ind w:firstLine="708"/>
        <w:jc w:val="both"/>
        <w:rPr>
          <w:rFonts w:ascii="Arial Unicode MS" w:eastAsia="Arial Unicode MS" w:hAnsi="Arial Unicode MS" w:cs="Arial Unicode MS"/>
          <w:b/>
        </w:rPr>
      </w:pPr>
    </w:p>
    <w:p w:rsidR="00597CB0" w:rsidRPr="00192EF5" w:rsidRDefault="00597CB0" w:rsidP="00F90765">
      <w:pPr>
        <w:ind w:firstLine="708"/>
        <w:jc w:val="both"/>
        <w:rPr>
          <w:rFonts w:ascii="Arial Unicode MS" w:eastAsia="Arial Unicode MS" w:hAnsi="Arial Unicode MS" w:cs="Arial Unicode MS"/>
          <w:b/>
        </w:rPr>
      </w:pPr>
      <w:r w:rsidRPr="00192EF5">
        <w:rPr>
          <w:rFonts w:ascii="Arial Unicode MS" w:eastAsia="Arial Unicode MS" w:hAnsi="Arial Unicode MS" w:cs="Arial Unicode MS"/>
          <w:b/>
        </w:rPr>
        <w:lastRenderedPageBreak/>
        <w:t>Técnica de recuperação ecológica dos córregos</w:t>
      </w:r>
    </w:p>
    <w:p w:rsidR="002123E9" w:rsidRDefault="00853B12" w:rsidP="00192EF5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Autoria</w:t>
      </w:r>
    </w:p>
    <w:p w:rsidR="00E87ED8" w:rsidRPr="00853B12" w:rsidRDefault="00E87ED8" w:rsidP="00E87ED8">
      <w:pPr>
        <w:pStyle w:val="Default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Campos, Carlos de Jesus (11) 9 9665 3069, email: carlosjcampos@yahoo.com.br </w:t>
      </w:r>
    </w:p>
    <w:p w:rsidR="00E87ED8" w:rsidRPr="00853B12" w:rsidRDefault="00E87ED8" w:rsidP="00E87ED8">
      <w:pPr>
        <w:pStyle w:val="Default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Formado na UNESP-FATEC, em Construção Civil modalidade Obras Hidráulicas </w:t>
      </w:r>
    </w:p>
    <w:p w:rsidR="00E87ED8" w:rsidRPr="00853B12" w:rsidRDefault="00E87ED8" w:rsidP="00E87ED8">
      <w:pPr>
        <w:pStyle w:val="Default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Diretor de Projetos da ONG AÇÃO E CIDADANIA – PLANETA 21 </w:t>
      </w:r>
    </w:p>
    <w:p w:rsidR="00E87ED8" w:rsidRDefault="00E87ED8" w:rsidP="00E87ED8">
      <w:pPr>
        <w:jc w:val="both"/>
        <w:rPr>
          <w:rFonts w:ascii="Arial Unicode MS" w:eastAsia="Arial Unicode MS" w:hAnsi="Arial Unicode MS" w:cs="Arial Unicode MS"/>
        </w:rPr>
      </w:pPr>
      <w:r w:rsidRPr="00853B12">
        <w:rPr>
          <w:rFonts w:ascii="Arial Unicode MS" w:eastAsia="Arial Unicode MS" w:hAnsi="Arial Unicode MS" w:cs="Arial Unicode MS"/>
        </w:rPr>
        <w:t>Funcionário concursado do SEMASA – Santo André</w:t>
      </w:r>
    </w:p>
    <w:p w:rsidR="00192EF5" w:rsidRDefault="00B6352F" w:rsidP="00192EF5">
      <w:pPr>
        <w:ind w:firstLine="708"/>
        <w:jc w:val="both"/>
        <w:rPr>
          <w:rFonts w:ascii="Arial Unicode MS" w:eastAsia="Arial Unicode MS" w:hAnsi="Arial Unicode MS" w:cs="Arial Unicode MS"/>
        </w:rPr>
      </w:pPr>
      <w:r w:rsidRPr="00B6352F">
        <w:rPr>
          <w:rFonts w:ascii="Arial Unicode MS" w:eastAsia="Arial Unicode MS" w:hAnsi="Arial Unicode MS" w:cs="Arial Unicode MS"/>
        </w:rPr>
        <w:t>Técnica aplicada em 14</w:t>
      </w:r>
      <w:r w:rsidR="00192EF5" w:rsidRPr="00B6352F">
        <w:rPr>
          <w:rFonts w:ascii="Arial Unicode MS" w:eastAsia="Arial Unicode MS" w:hAnsi="Arial Unicode MS" w:cs="Arial Unicode MS"/>
        </w:rPr>
        <w:t xml:space="preserve"> córregos na cidade de Guarulhos.</w:t>
      </w:r>
      <w:r w:rsidR="00192EF5">
        <w:rPr>
          <w:rFonts w:ascii="Arial Unicode MS" w:eastAsia="Arial Unicode MS" w:hAnsi="Arial Unicode MS" w:cs="Arial Unicode MS"/>
        </w:rPr>
        <w:t xml:space="preserve"> </w:t>
      </w:r>
    </w:p>
    <w:p w:rsidR="00192EF5" w:rsidRDefault="00192EF5" w:rsidP="00192EF5">
      <w:pPr>
        <w:ind w:firstLine="708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Na cidade de São Paulo,</w:t>
      </w:r>
      <w:r w:rsidR="00853B12">
        <w:rPr>
          <w:rFonts w:ascii="Arial Unicode MS" w:eastAsia="Arial Unicode MS" w:hAnsi="Arial Unicode MS" w:cs="Arial Unicode MS"/>
        </w:rPr>
        <w:t xml:space="preserve"> em 2016,</w:t>
      </w:r>
      <w:r>
        <w:rPr>
          <w:rFonts w:ascii="Arial Unicode MS" w:eastAsia="Arial Unicode MS" w:hAnsi="Arial Unicode MS" w:cs="Arial Unicode MS"/>
        </w:rPr>
        <w:t xml:space="preserve"> no próprio território da REB no córrego </w:t>
      </w:r>
      <w:proofErr w:type="spellStart"/>
      <w:r>
        <w:rPr>
          <w:rFonts w:ascii="Arial Unicode MS" w:eastAsia="Arial Unicode MS" w:hAnsi="Arial Unicode MS" w:cs="Arial Unicode MS"/>
        </w:rPr>
        <w:t>Cangueiras</w:t>
      </w:r>
      <w:proofErr w:type="spellEnd"/>
      <w:r>
        <w:rPr>
          <w:rFonts w:ascii="Arial Unicode MS" w:eastAsia="Arial Unicode MS" w:hAnsi="Arial Unicode MS" w:cs="Arial Unicode MS"/>
        </w:rPr>
        <w:t xml:space="preserve"> no bairro de São Mateus, na vila Flavia. </w:t>
      </w:r>
    </w:p>
    <w:p w:rsidR="00B6352F" w:rsidRDefault="00B6352F" w:rsidP="00B6352F">
      <w:pPr>
        <w:pStyle w:val="Default"/>
      </w:pPr>
    </w:p>
    <w:p w:rsidR="00B6352F" w:rsidRPr="00853B12" w:rsidRDefault="00B6352F" w:rsidP="00853B12">
      <w:pPr>
        <w:pStyle w:val="Default"/>
        <w:jc w:val="both"/>
        <w:rPr>
          <w:rFonts w:ascii="Arial Unicode MS" w:eastAsia="Arial Unicode MS" w:hAnsi="Arial Unicode MS" w:cs="Arial Unicode MS"/>
          <w:b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b/>
          <w:color w:val="auto"/>
          <w:sz w:val="22"/>
          <w:szCs w:val="22"/>
        </w:rPr>
        <w:t>RIOS E CORREGOS LIVRES DAS ÁGUAS POLUIDAS DEIXOU DE SER SONHO</w:t>
      </w:r>
    </w:p>
    <w:p w:rsidR="00B6352F" w:rsidRPr="00853B12" w:rsidRDefault="00B6352F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</w:p>
    <w:p w:rsidR="00B6352F" w:rsidRPr="00853B12" w:rsidRDefault="00853B12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>
        <w:rPr>
          <w:rFonts w:ascii="Arial Unicode MS" w:eastAsia="Arial Unicode MS" w:hAnsi="Arial Unicode MS" w:cs="Arial Unicode MS"/>
          <w:color w:val="auto"/>
          <w:sz w:val="22"/>
          <w:szCs w:val="22"/>
        </w:rPr>
        <w:tab/>
      </w:r>
      <w:r w:rsidR="00B6352F"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Para atendimento à população ribeirinha a rios e córregos poluídos, o poder público, tradicionalmente, dispõe de dois tipos de obras: canalização fechada, por causa do mau cheiro e/ou </w:t>
      </w:r>
      <w:proofErr w:type="spellStart"/>
      <w:r w:rsidR="00B6352F"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>coletores-tronco</w:t>
      </w:r>
      <w:proofErr w:type="spellEnd"/>
      <w:r w:rsidR="00B6352F"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 de esgoto. A primeira, que além de canalizar as águas poluídas do dia a dia ainda canaliza as águas das chuvas, que não são águas servidas, felizmente cai dia a dia em desuso. De qualquer modo ambas exigem grandes investimentos. </w:t>
      </w:r>
    </w:p>
    <w:p w:rsidR="00B6352F" w:rsidRPr="00853B12" w:rsidRDefault="00853B12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>
        <w:rPr>
          <w:rFonts w:ascii="Arial Unicode MS" w:eastAsia="Arial Unicode MS" w:hAnsi="Arial Unicode MS" w:cs="Arial Unicode MS"/>
          <w:color w:val="auto"/>
          <w:sz w:val="22"/>
          <w:szCs w:val="22"/>
        </w:rPr>
        <w:tab/>
      </w:r>
      <w:r w:rsidR="00B6352F"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O presente trabalho técnico apresenta um terceiro tipo que não se contrapõe a qualquer plano diretor, seja de drenagem, seja de esgoto e, ao contrário, vem sendo usado enquanto contribuição à melhoria do quadro de degradação ambiental dos cursos d’água, o que vem a calhar, também, nos projetos de parques lineares. </w:t>
      </w:r>
    </w:p>
    <w:p w:rsidR="00B6352F" w:rsidRPr="00853B12" w:rsidRDefault="00853B12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>
        <w:rPr>
          <w:rFonts w:ascii="Arial Unicode MS" w:eastAsia="Arial Unicode MS" w:hAnsi="Arial Unicode MS" w:cs="Arial Unicode MS"/>
          <w:color w:val="auto"/>
          <w:sz w:val="22"/>
          <w:szCs w:val="22"/>
        </w:rPr>
        <w:tab/>
      </w:r>
      <w:r w:rsidR="00B6352F"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>Não se trata da despoluição das águas, papel que cabe às Estações de Tratamento de Esgoto (</w:t>
      </w:r>
      <w:proofErr w:type="spellStart"/>
      <w:r w:rsidR="00B6352F"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>ETE’s</w:t>
      </w:r>
      <w:proofErr w:type="spellEnd"/>
      <w:r w:rsidR="00B6352F"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) e muito menos de captar esgoto e despejá-lo num curso d’água. </w:t>
      </w:r>
    </w:p>
    <w:p w:rsidR="00B6352F" w:rsidRPr="00853B12" w:rsidRDefault="00853B12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>
        <w:rPr>
          <w:rFonts w:ascii="Arial Unicode MS" w:eastAsia="Arial Unicode MS" w:hAnsi="Arial Unicode MS" w:cs="Arial Unicode MS"/>
          <w:color w:val="auto"/>
          <w:sz w:val="22"/>
          <w:szCs w:val="22"/>
        </w:rPr>
        <w:tab/>
      </w:r>
      <w:r w:rsidR="00B6352F"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Trata-se, isto sim, de </w:t>
      </w:r>
      <w:proofErr w:type="spellStart"/>
      <w:r w:rsidR="00B6352F"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>compartimentalizar</w:t>
      </w:r>
      <w:proofErr w:type="spellEnd"/>
      <w:r w:rsidR="00B6352F"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 as águas poluídas da baixa vazão de estiagem dentro de um mesmo corpo d’água; a Represa </w:t>
      </w:r>
      <w:proofErr w:type="spellStart"/>
      <w:r w:rsidR="00B6352F"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>Billings</w:t>
      </w:r>
      <w:proofErr w:type="spellEnd"/>
      <w:r w:rsidR="00B6352F"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 é </w:t>
      </w:r>
      <w:proofErr w:type="spellStart"/>
      <w:r w:rsidR="00B6352F"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>compartimentalizada</w:t>
      </w:r>
      <w:proofErr w:type="spellEnd"/>
      <w:r w:rsidR="00B6352F"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, separando águas de melhor qualidade, das piores. </w:t>
      </w:r>
    </w:p>
    <w:p w:rsidR="00B6352F" w:rsidRPr="00853B12" w:rsidRDefault="00853B12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>
        <w:rPr>
          <w:rFonts w:ascii="Arial Unicode MS" w:eastAsia="Arial Unicode MS" w:hAnsi="Arial Unicode MS" w:cs="Arial Unicode MS"/>
          <w:color w:val="auto"/>
          <w:sz w:val="22"/>
          <w:szCs w:val="22"/>
        </w:rPr>
        <w:tab/>
      </w:r>
      <w:r w:rsidR="00B6352F"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No caso dos córregos onde a técnica foi aplicada, as águas poluídas são captadas e separadas dentro do próprio canal num ponto A e despejadas, através de tubulações de PVC mais à jusante, num ponto B, menos impactante, e que ali chegariam de qualquer modo, à espera das grandes obras da infraestrutura pertinente. </w:t>
      </w:r>
      <w:r>
        <w:rPr>
          <w:rFonts w:ascii="Arial Unicode MS" w:eastAsia="Arial Unicode MS" w:hAnsi="Arial Unicode MS" w:cs="Arial Unicode MS"/>
          <w:color w:val="auto"/>
          <w:sz w:val="22"/>
          <w:szCs w:val="22"/>
        </w:rPr>
        <w:lastRenderedPageBreak/>
        <w:tab/>
      </w:r>
      <w:r w:rsidR="00B6352F"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Isto quer dizer que antes mesmo das grandes intervenções, a população já pode contar, pela simplicidade e rapidez das obras de </w:t>
      </w:r>
      <w:proofErr w:type="spellStart"/>
      <w:r w:rsidR="00B6352F"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>compartimentalização</w:t>
      </w:r>
      <w:proofErr w:type="spellEnd"/>
      <w:r w:rsidR="00B6352F"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 das águas, com uma melhoria significativa na qualidade de vida. </w:t>
      </w:r>
    </w:p>
    <w:p w:rsidR="00853B12" w:rsidRDefault="00853B12" w:rsidP="00853B12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ab/>
      </w:r>
      <w:r w:rsidR="00B6352F" w:rsidRPr="00853B12">
        <w:rPr>
          <w:rFonts w:ascii="Arial Unicode MS" w:eastAsia="Arial Unicode MS" w:hAnsi="Arial Unicode MS" w:cs="Arial Unicode MS"/>
        </w:rPr>
        <w:t>Deste modo, entre estes dois pontos o curso d’água fica livre, a baixo custo, das águas poluídas, o que levaria até décadas para ocorrer dentro dos cronogramas existentes na aplicação da técnica convencional. E esta longa espera continua a submeter às cidades e seus habitantes ribeirinhos a um quadro degradante e vergonhoso, notadamente nos períodos de estiagem, quando a capacidade de diluição dos esgotos diminui drasticamente.</w:t>
      </w:r>
    </w:p>
    <w:p w:rsidR="00B6352F" w:rsidRPr="00853B12" w:rsidRDefault="00853B12" w:rsidP="00853B12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ab/>
      </w:r>
      <w:r w:rsidR="00B6352F" w:rsidRPr="00853B12">
        <w:rPr>
          <w:rFonts w:ascii="Arial Unicode MS" w:eastAsia="Arial Unicode MS" w:hAnsi="Arial Unicode MS" w:cs="Arial Unicode MS"/>
        </w:rPr>
        <w:t xml:space="preserve">Em 2008, a primeira obra deste tipo foi realizada, dentre outras mais, com a mesma técnica no município de Guarulhos (parceria entre da Prefeitura e SAAE), para dar uma resposta à justa reivindicação de moradores ribeirinhos a um córrego poluído, que solicitavam a sua canalização, devido principalmente ao mau cheiro proveniente das águas pútridas, ou seja, sumir com o mesmo da paisagem urbana, prática que contribui ainda mais para a destruição da memória das cidades. </w:t>
      </w:r>
    </w:p>
    <w:p w:rsidR="00B6352F" w:rsidRPr="00853B12" w:rsidRDefault="00853B12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>
        <w:rPr>
          <w:rFonts w:ascii="Arial Unicode MS" w:eastAsia="Arial Unicode MS" w:hAnsi="Arial Unicode MS" w:cs="Arial Unicode MS"/>
          <w:color w:val="auto"/>
          <w:sz w:val="22"/>
          <w:szCs w:val="22"/>
        </w:rPr>
        <w:tab/>
      </w:r>
      <w:r w:rsidR="00B6352F"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Convém ressaltar que pedidos de canalização se devem mais à poluição das águas do que à questão das enchentes, visto um rio não transbordar ao longo de todo seu percurso; entretanto, se poluído gases emanam ao longo dele todo. </w:t>
      </w:r>
    </w:p>
    <w:p w:rsidR="00B6352F" w:rsidRPr="00853B12" w:rsidRDefault="00B6352F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Portanto, a técnica de se captar as águas poluídas de estiagem (vazão de base), num ponto e despejá-las mais à jusante, através do assentamento manual de tubulações de PVC sem remoção dos ribeirinhos, modificação da geometria do canal e preservando totalmente a mata ciliar, se houver, conforme fotos demonstram a seguir, pode ser a resposta mais adequada das municipalidades às reivindicações por canalização tradicional, o que tenderia a diminuir a pressão popular sobre as secretarias de obras das prefeituras e também sobre as companhias de saneamento devido a poluição das águas. </w:t>
      </w:r>
    </w:p>
    <w:p w:rsidR="00B6352F" w:rsidRPr="00853B12" w:rsidRDefault="00853B12" w:rsidP="00853B12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ab/>
      </w:r>
      <w:r w:rsidR="00B6352F" w:rsidRPr="00853B12">
        <w:rPr>
          <w:rFonts w:ascii="Arial Unicode MS" w:eastAsia="Arial Unicode MS" w:hAnsi="Arial Unicode MS" w:cs="Arial Unicode MS"/>
        </w:rPr>
        <w:t>E, pelos baixos custos que esta técnica requer para ser implementada, que tanto pode ser executada pelas prefeituras como pelas companhias de saneamento, o poder público poderá dar uma resposta à falta de recursos na atual crise pela qual passam as instancias governamentais.</w:t>
      </w:r>
    </w:p>
    <w:p w:rsidR="00B6352F" w:rsidRPr="00853B12" w:rsidRDefault="00B6352F" w:rsidP="00EB1DCE">
      <w:pPr>
        <w:jc w:val="center"/>
        <w:rPr>
          <w:rFonts w:ascii="Arial Unicode MS" w:eastAsia="Arial Unicode MS" w:hAnsi="Arial Unicode MS" w:cs="Arial Unicode MS"/>
        </w:rPr>
      </w:pPr>
      <w:r w:rsidRPr="00853B12">
        <w:rPr>
          <w:rFonts w:ascii="Arial Unicode MS" w:eastAsia="Arial Unicode MS" w:hAnsi="Arial Unicode MS" w:cs="Arial Unicode MS"/>
        </w:rPr>
        <w:lastRenderedPageBreak/>
        <w:drawing>
          <wp:inline distT="0" distB="0" distL="0" distR="0">
            <wp:extent cx="4581525" cy="2575819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986" cy="257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52F" w:rsidRPr="00853B12" w:rsidRDefault="00B6352F" w:rsidP="00853B12">
      <w:pPr>
        <w:jc w:val="center"/>
        <w:rPr>
          <w:rFonts w:ascii="Arial Unicode MS" w:eastAsia="Arial Unicode MS" w:hAnsi="Arial Unicode MS" w:cs="Arial Unicode MS"/>
        </w:rPr>
      </w:pPr>
      <w:r w:rsidRPr="00853B12">
        <w:rPr>
          <w:rFonts w:ascii="Arial Unicode MS" w:eastAsia="Arial Unicode MS" w:hAnsi="Arial Unicode MS" w:cs="Arial Unicode MS"/>
        </w:rPr>
        <w:t>As obras são executadas manualmente e sem remoção das famílias.</w:t>
      </w:r>
    </w:p>
    <w:p w:rsidR="00B6352F" w:rsidRPr="00853B12" w:rsidRDefault="00B6352F" w:rsidP="00EB1DCE">
      <w:pPr>
        <w:jc w:val="center"/>
        <w:rPr>
          <w:rFonts w:ascii="Arial Unicode MS" w:eastAsia="Arial Unicode MS" w:hAnsi="Arial Unicode MS" w:cs="Arial Unicode MS"/>
        </w:rPr>
      </w:pPr>
      <w:r w:rsidRPr="00853B12">
        <w:rPr>
          <w:rFonts w:ascii="Arial Unicode MS" w:eastAsia="Arial Unicode MS" w:hAnsi="Arial Unicode MS" w:cs="Arial Unicode MS"/>
        </w:rPr>
        <w:drawing>
          <wp:inline distT="0" distB="0" distL="0" distR="0">
            <wp:extent cx="4067175" cy="3048536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291" cy="305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52F" w:rsidRPr="00853B12" w:rsidRDefault="00B6352F" w:rsidP="00853B12">
      <w:pPr>
        <w:jc w:val="center"/>
        <w:rPr>
          <w:rFonts w:ascii="Arial Unicode MS" w:eastAsia="Arial Unicode MS" w:hAnsi="Arial Unicode MS" w:cs="Arial Unicode MS"/>
        </w:rPr>
      </w:pPr>
      <w:r w:rsidRPr="00853B12">
        <w:rPr>
          <w:rFonts w:ascii="Arial Unicode MS" w:eastAsia="Arial Unicode MS" w:hAnsi="Arial Unicode MS" w:cs="Arial Unicode MS"/>
        </w:rPr>
        <w:t>A tubulação avança para captar a água poluída.</w:t>
      </w:r>
    </w:p>
    <w:p w:rsidR="00B6352F" w:rsidRPr="00853B12" w:rsidRDefault="00B6352F" w:rsidP="00EB1DCE">
      <w:pPr>
        <w:jc w:val="center"/>
        <w:rPr>
          <w:rFonts w:ascii="Arial Unicode MS" w:eastAsia="Arial Unicode MS" w:hAnsi="Arial Unicode MS" w:cs="Arial Unicode MS"/>
        </w:rPr>
      </w:pPr>
      <w:r w:rsidRPr="00853B12">
        <w:rPr>
          <w:rFonts w:ascii="Arial Unicode MS" w:eastAsia="Arial Unicode MS" w:hAnsi="Arial Unicode MS" w:cs="Arial Unicode MS"/>
        </w:rPr>
        <w:lastRenderedPageBreak/>
        <w:drawing>
          <wp:inline distT="0" distB="0" distL="0" distR="0">
            <wp:extent cx="3905250" cy="2915764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905" cy="291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52F" w:rsidRDefault="00B6352F" w:rsidP="00EB1DCE">
      <w:pPr>
        <w:jc w:val="center"/>
        <w:rPr>
          <w:rFonts w:ascii="Arial Unicode MS" w:eastAsia="Arial Unicode MS" w:hAnsi="Arial Unicode MS" w:cs="Arial Unicode MS"/>
        </w:rPr>
      </w:pPr>
      <w:r w:rsidRPr="00853B12">
        <w:rPr>
          <w:rFonts w:ascii="Arial Unicode MS" w:eastAsia="Arial Unicode MS" w:hAnsi="Arial Unicode MS" w:cs="Arial Unicode MS"/>
        </w:rPr>
        <w:t>Caixa de captação das águas poluídas</w:t>
      </w:r>
    </w:p>
    <w:p w:rsidR="00B6352F" w:rsidRDefault="00B6352F" w:rsidP="00EB1DCE">
      <w:pPr>
        <w:jc w:val="center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drawing>
          <wp:inline distT="0" distB="0" distL="0" distR="0">
            <wp:extent cx="4086225" cy="3050884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01" cy="305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EF5" w:rsidRPr="00853B12" w:rsidRDefault="00B6352F" w:rsidP="00072304">
      <w:pPr>
        <w:jc w:val="center"/>
        <w:rPr>
          <w:rFonts w:ascii="Arial Unicode MS" w:eastAsia="Arial Unicode MS" w:hAnsi="Arial Unicode MS" w:cs="Arial Unicode MS"/>
        </w:rPr>
      </w:pPr>
      <w:r w:rsidRPr="00853B12">
        <w:rPr>
          <w:rFonts w:ascii="Arial Unicode MS" w:eastAsia="Arial Unicode MS" w:hAnsi="Arial Unicode MS" w:cs="Arial Unicode MS"/>
        </w:rPr>
        <w:t>As águas poluídas são lançadas em um ponto menos impactante, donde chegariam de qualquer maneira, à espera das obras de infraestrutura.</w:t>
      </w:r>
    </w:p>
    <w:p w:rsidR="00B6352F" w:rsidRDefault="00B6352F" w:rsidP="00EB1DCE">
      <w:pPr>
        <w:jc w:val="center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lastRenderedPageBreak/>
        <w:drawing>
          <wp:inline distT="0" distB="0" distL="0" distR="0">
            <wp:extent cx="3427461" cy="3771900"/>
            <wp:effectExtent l="19050" t="0" r="1539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58" cy="377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F5B" w:rsidRPr="00853B12" w:rsidRDefault="00630F5B" w:rsidP="00072304">
      <w:pPr>
        <w:jc w:val="center"/>
        <w:rPr>
          <w:rFonts w:ascii="Arial Unicode MS" w:eastAsia="Arial Unicode MS" w:hAnsi="Arial Unicode MS" w:cs="Arial Unicode MS"/>
        </w:rPr>
      </w:pPr>
      <w:r w:rsidRPr="00853B12">
        <w:rPr>
          <w:rFonts w:ascii="Arial Unicode MS" w:eastAsia="Arial Unicode MS" w:hAnsi="Arial Unicode MS" w:cs="Arial Unicode MS"/>
        </w:rPr>
        <w:t>Resultado: o canal fica livre das águas poluídas, dando sobrevida ao lençol freático e às bicas d’água.</w:t>
      </w:r>
    </w:p>
    <w:p w:rsidR="00630F5B" w:rsidRDefault="00630F5B" w:rsidP="00EB1DCE">
      <w:pPr>
        <w:jc w:val="center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drawing>
          <wp:inline distT="0" distB="0" distL="0" distR="0">
            <wp:extent cx="4562475" cy="3439307"/>
            <wp:effectExtent l="1905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411" cy="344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ED8" w:rsidRPr="00853B12" w:rsidRDefault="00E87ED8" w:rsidP="00072304">
      <w:pPr>
        <w:jc w:val="center"/>
        <w:rPr>
          <w:rFonts w:ascii="Arial Unicode MS" w:eastAsia="Arial Unicode MS" w:hAnsi="Arial Unicode MS" w:cs="Arial Unicode MS"/>
        </w:rPr>
      </w:pPr>
      <w:r w:rsidRPr="00853B12">
        <w:rPr>
          <w:rFonts w:ascii="Arial Unicode MS" w:eastAsia="Arial Unicode MS" w:hAnsi="Arial Unicode MS" w:cs="Arial Unicode MS"/>
        </w:rPr>
        <w:t xml:space="preserve">Retorno da vida aquática: peixes </w:t>
      </w:r>
      <w:proofErr w:type="spellStart"/>
      <w:r w:rsidRPr="00853B12">
        <w:rPr>
          <w:rFonts w:ascii="Arial Unicode MS" w:eastAsia="Arial Unicode MS" w:hAnsi="Arial Unicode MS" w:cs="Arial Unicode MS"/>
        </w:rPr>
        <w:t>guarus</w:t>
      </w:r>
      <w:proofErr w:type="spellEnd"/>
      <w:r w:rsidRPr="00853B12">
        <w:rPr>
          <w:rFonts w:ascii="Arial Unicode MS" w:eastAsia="Arial Unicode MS" w:hAnsi="Arial Unicode MS" w:cs="Arial Unicode MS"/>
        </w:rPr>
        <w:t xml:space="preserve"> e batráquios.</w:t>
      </w:r>
    </w:p>
    <w:p w:rsidR="00E87ED8" w:rsidRDefault="00E87ED8" w:rsidP="00072304">
      <w:pPr>
        <w:jc w:val="center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lastRenderedPageBreak/>
        <w:drawing>
          <wp:inline distT="0" distB="0" distL="0" distR="0">
            <wp:extent cx="4143375" cy="3105900"/>
            <wp:effectExtent l="1905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149" cy="310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ED8" w:rsidRPr="00853B12" w:rsidRDefault="00E87ED8" w:rsidP="00072304">
      <w:pPr>
        <w:jc w:val="center"/>
        <w:rPr>
          <w:rFonts w:ascii="Arial Unicode MS" w:eastAsia="Arial Unicode MS" w:hAnsi="Arial Unicode MS" w:cs="Arial Unicode MS"/>
        </w:rPr>
      </w:pPr>
      <w:r w:rsidRPr="00853B12">
        <w:rPr>
          <w:rFonts w:ascii="Arial Unicode MS" w:eastAsia="Arial Unicode MS" w:hAnsi="Arial Unicode MS" w:cs="Arial Unicode MS"/>
        </w:rPr>
        <w:t>Na área urbana de Guarulhos, um curso d’água recuperado.</w:t>
      </w:r>
    </w:p>
    <w:p w:rsidR="00E87ED8" w:rsidRDefault="00E87ED8" w:rsidP="00EB1DCE">
      <w:pPr>
        <w:jc w:val="center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drawing>
          <wp:inline distT="0" distB="0" distL="0" distR="0">
            <wp:extent cx="4124325" cy="3091725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240" cy="309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ED8" w:rsidRPr="00853B12" w:rsidRDefault="00E87ED8" w:rsidP="00072304">
      <w:pPr>
        <w:jc w:val="center"/>
        <w:rPr>
          <w:rFonts w:ascii="Arial Unicode MS" w:eastAsia="Arial Unicode MS" w:hAnsi="Arial Unicode MS" w:cs="Arial Unicode MS"/>
        </w:rPr>
      </w:pPr>
      <w:r w:rsidRPr="00853B12">
        <w:rPr>
          <w:rFonts w:ascii="Arial Unicode MS" w:eastAsia="Arial Unicode MS" w:hAnsi="Arial Unicode MS" w:cs="Arial Unicode MS"/>
        </w:rPr>
        <w:t>Placa indicativa do caminho das águas.</w:t>
      </w:r>
    </w:p>
    <w:p w:rsidR="00E87ED8" w:rsidRDefault="00E87ED8" w:rsidP="005A2C86">
      <w:pPr>
        <w:jc w:val="center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lastRenderedPageBreak/>
        <w:drawing>
          <wp:inline distT="0" distB="0" distL="0" distR="0">
            <wp:extent cx="4219575" cy="3149824"/>
            <wp:effectExtent l="1905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608" cy="315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ED8" w:rsidRPr="00853B12" w:rsidRDefault="00E87ED8" w:rsidP="00072304">
      <w:pPr>
        <w:jc w:val="center"/>
        <w:rPr>
          <w:rFonts w:ascii="Arial Unicode MS" w:eastAsia="Arial Unicode MS" w:hAnsi="Arial Unicode MS" w:cs="Arial Unicode MS"/>
        </w:rPr>
      </w:pPr>
      <w:r w:rsidRPr="00853B12">
        <w:rPr>
          <w:rFonts w:ascii="Arial Unicode MS" w:eastAsia="Arial Unicode MS" w:hAnsi="Arial Unicode MS" w:cs="Arial Unicode MS"/>
        </w:rPr>
        <w:t>Afluente do Córrego Tanque Grande, Guarulhos: a água poluída do dia a dia se dilui na vazão maior.</w:t>
      </w:r>
    </w:p>
    <w:p w:rsidR="00E87ED8" w:rsidRPr="00072304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b/>
          <w:color w:val="auto"/>
          <w:sz w:val="22"/>
          <w:szCs w:val="22"/>
        </w:rPr>
      </w:pPr>
      <w:r w:rsidRPr="00072304">
        <w:rPr>
          <w:rFonts w:ascii="Arial Unicode MS" w:eastAsia="Arial Unicode MS" w:hAnsi="Arial Unicode MS" w:cs="Arial Unicode MS"/>
          <w:b/>
          <w:color w:val="auto"/>
          <w:sz w:val="22"/>
          <w:szCs w:val="22"/>
        </w:rPr>
        <w:t xml:space="preserve">Vantagens resultantes da aplicação da técnica após 6 anos de monitoramento em obras executadas: 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-Baixos custos, chegando a ser de 10 a 20 vezes menos em relação às obras tradicionais; 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-Sem necessidade de remoção dos ribeirinhos; 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-Onde instalada, extingue a pressão sobre a prefeitura por grandes galerias e também sobre a companhia de saneamento que atende o local; 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-Não causa impactos no canal, mantendo sua geometria e sua mata ciliar se houver; 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-Extingue, de imediato, o mau cheiro, queixa maior dos ribeirinhos, que tenderiam esperar por décadas por melhorias, contribuindo também para a diminuição de vetores de doenças de origem hídrica; </w:t>
      </w:r>
    </w:p>
    <w:p w:rsidR="00E87ED8" w:rsidRPr="00853B12" w:rsidRDefault="00E87ED8" w:rsidP="00853B12">
      <w:pPr>
        <w:jc w:val="both"/>
        <w:rPr>
          <w:rFonts w:ascii="Arial Unicode MS" w:eastAsia="Arial Unicode MS" w:hAnsi="Arial Unicode MS" w:cs="Arial Unicode MS"/>
        </w:rPr>
      </w:pPr>
      <w:r w:rsidRPr="00853B12">
        <w:rPr>
          <w:rFonts w:ascii="Arial Unicode MS" w:eastAsia="Arial Unicode MS" w:hAnsi="Arial Unicode MS" w:cs="Arial Unicode MS"/>
        </w:rPr>
        <w:t>-Inibi uma maior produção de gás metano que é dos maiores responsáveis pelo aquecimento global;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-Dá sobrevida às nascentes, bicas d’água e ao lençol freático, permitindo um mínimo retorno de vida aquática; 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-As águas poluídas conduzidas através das tubulações de PVC são despejadas em pontos menos impactantes à população, donde chegariam de qualquer modo, à espera das grandes obras de infraestrutura pertinente; 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lastRenderedPageBreak/>
        <w:t xml:space="preserve">-Em paralelo à tubulação da vazão de base pode se instalar redes de esgoto condominial; 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-Permite projetos paisagísticos, onde couber, inibindo ocupações e o despejo de resíduos nos canais, sem o incomodo de um parque linear margeado por um rio poluído; 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-Permite manter os canais abertos e com o mínimo de lâmina líquida, contribuindo para abater a aridez do ar no entorno; 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-Contribui para a estabilização dos taludes das margens; 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-Dispensa a instalação de canteiros de obra; 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-Sem abertura de vala, visto ser a linha de tubulação assentada dentro do álveo, ao pé do talude, ou ambos os taludes, sendo ancorada por pontaletes de eucalipto tratado, ou similar; 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-Dispensa o uso de equipamentos, por ser método manual; 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-Rápida execução das obras, permitindo que a população possa usufruir de imediato dos seus benefícios; 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-Serve para qualquer curso d’água, tendo ou não suas margens ocupadas; 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-Capta parte da poluição difusa; 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-Capta os esgotos clandestinos das galerias que desembocam nos canais; 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-Por preservar os canais do contato permanente das águas poluídas, o produto dos eventuais desassoreamentos estaria menos contaminado, ao contrário, por exemplo, do material que serviu de aterro para a construção da USP Leste; 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-Contribui para a diminuição do assoreamento dos canais; 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-Dispensa a construção de </w:t>
      </w:r>
      <w:proofErr w:type="spellStart"/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>PV’s</w:t>
      </w:r>
      <w:proofErr w:type="spellEnd"/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, substituído por escotilhas ou janelas, na própria tubulação; 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-Dispensa a manutenção da rede de tubulação, pois praticamente inexiste do risco de entupimentos graças ao aprimoramento do desenho das grades das caixas de captação; 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-O canal livre das águas poluídas permite condições mais salubres de trabalho para a sua manutenção e pequenas obras de contenção de margens; 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-Podem ser implantadas dentro de grandes galerias de águas pluviais aumentando a vida útil dessas estruturas e sem prejuízo das vazões, visto que o PVC possui baixo coeficiente de rugosidade; </w:t>
      </w:r>
    </w:p>
    <w:p w:rsidR="00E87ED8" w:rsidRPr="00853B12" w:rsidRDefault="00E87ED8" w:rsidP="00853B12">
      <w:pPr>
        <w:pStyle w:val="Default"/>
        <w:jc w:val="both"/>
        <w:rPr>
          <w:rFonts w:ascii="Arial Unicode MS" w:eastAsia="Arial Unicode MS" w:hAnsi="Arial Unicode MS" w:cs="Arial Unicode MS"/>
          <w:color w:val="auto"/>
          <w:sz w:val="22"/>
          <w:szCs w:val="22"/>
        </w:rPr>
      </w:pPr>
      <w:r w:rsidRPr="00853B12">
        <w:rPr>
          <w:rFonts w:ascii="Arial Unicode MS" w:eastAsia="Arial Unicode MS" w:hAnsi="Arial Unicode MS" w:cs="Arial Unicode MS"/>
          <w:color w:val="auto"/>
          <w:sz w:val="22"/>
          <w:szCs w:val="22"/>
        </w:rPr>
        <w:t xml:space="preserve">-Por ser obra do campo da drenagem urbana, não interfere, em absoluto, com os planos de esgotamento sanitário, contribuindo com os mesmo; </w:t>
      </w:r>
    </w:p>
    <w:p w:rsidR="00E87ED8" w:rsidRDefault="00E87ED8" w:rsidP="00853B12">
      <w:pPr>
        <w:jc w:val="both"/>
        <w:rPr>
          <w:rFonts w:ascii="Arial Unicode MS" w:eastAsia="Arial Unicode MS" w:hAnsi="Arial Unicode MS" w:cs="Arial Unicode MS"/>
        </w:rPr>
      </w:pPr>
      <w:r w:rsidRPr="00853B12">
        <w:rPr>
          <w:rFonts w:ascii="Arial Unicode MS" w:eastAsia="Arial Unicode MS" w:hAnsi="Arial Unicode MS" w:cs="Arial Unicode MS"/>
        </w:rPr>
        <w:t xml:space="preserve">-Pode ser implantada junto aos </w:t>
      </w:r>
      <w:proofErr w:type="spellStart"/>
      <w:r w:rsidRPr="00853B12">
        <w:rPr>
          <w:rFonts w:ascii="Arial Unicode MS" w:eastAsia="Arial Unicode MS" w:hAnsi="Arial Unicode MS" w:cs="Arial Unicode MS"/>
        </w:rPr>
        <w:t>piscinões</w:t>
      </w:r>
      <w:proofErr w:type="spellEnd"/>
      <w:r w:rsidRPr="00853B12">
        <w:rPr>
          <w:rFonts w:ascii="Arial Unicode MS" w:eastAsia="Arial Unicode MS" w:hAnsi="Arial Unicode MS" w:cs="Arial Unicode MS"/>
        </w:rPr>
        <w:t>, servindo de “by-pass” das águas poluídas.</w:t>
      </w:r>
    </w:p>
    <w:p w:rsidR="00072304" w:rsidRDefault="00072304" w:rsidP="002123E9">
      <w:pPr>
        <w:jc w:val="center"/>
        <w:rPr>
          <w:rFonts w:ascii="Arial Unicode MS" w:eastAsia="Arial Unicode MS" w:hAnsi="Arial Unicode MS" w:cs="Arial Unicode MS"/>
        </w:rPr>
      </w:pPr>
    </w:p>
    <w:p w:rsidR="002123E9" w:rsidRPr="00072304" w:rsidRDefault="002123E9" w:rsidP="002123E9">
      <w:pPr>
        <w:jc w:val="center"/>
        <w:rPr>
          <w:rFonts w:ascii="Arial Unicode MS" w:eastAsia="Arial Unicode MS" w:hAnsi="Arial Unicode MS" w:cs="Arial Unicode MS"/>
          <w:b/>
        </w:rPr>
      </w:pPr>
      <w:r w:rsidRPr="00072304">
        <w:rPr>
          <w:rFonts w:ascii="Arial Unicode MS" w:eastAsia="Arial Unicode MS" w:hAnsi="Arial Unicode MS" w:cs="Arial Unicode MS"/>
          <w:b/>
        </w:rPr>
        <w:t>PROPOSTA METODOLOGICA</w:t>
      </w:r>
    </w:p>
    <w:p w:rsidR="002123E9" w:rsidRPr="008D336F" w:rsidRDefault="002123E9" w:rsidP="002123E9">
      <w:pPr>
        <w:jc w:val="right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</w:rPr>
        <w:t>“</w:t>
      </w:r>
      <w:r w:rsidRPr="008D336F">
        <w:rPr>
          <w:rFonts w:ascii="Arial Unicode MS" w:eastAsia="Arial Unicode MS" w:hAnsi="Arial Unicode MS" w:cs="Arial Unicode MS"/>
          <w:sz w:val="20"/>
          <w:szCs w:val="20"/>
        </w:rPr>
        <w:t>Sonho que sonha só é s</w:t>
      </w:r>
      <w:r>
        <w:rPr>
          <w:rFonts w:ascii="Arial Unicode MS" w:eastAsia="Arial Unicode MS" w:hAnsi="Arial Unicode MS" w:cs="Arial Unicode MS"/>
          <w:sz w:val="20"/>
          <w:szCs w:val="20"/>
        </w:rPr>
        <w:t>ó</w:t>
      </w:r>
      <w:r w:rsidRPr="008D336F">
        <w:rPr>
          <w:rFonts w:ascii="Arial Unicode MS" w:eastAsia="Arial Unicode MS" w:hAnsi="Arial Unicode MS" w:cs="Arial Unicode MS"/>
          <w:sz w:val="20"/>
          <w:szCs w:val="20"/>
        </w:rPr>
        <w:t xml:space="preserve"> um sonho, sonho que sonha junto se torna realidade”</w:t>
      </w:r>
    </w:p>
    <w:p w:rsidR="008E5CCB" w:rsidRPr="00BB3178" w:rsidRDefault="008E5CCB" w:rsidP="008E5CCB">
      <w:pPr>
        <w:ind w:firstLine="708"/>
        <w:jc w:val="both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</w:rPr>
        <w:t xml:space="preserve">Este desafio é assumido por uma Igreja comprometida com Evangelho de Cristo, em vista de cuidar da Casa Comum, promover a vida e a dignidade de milhões de famílias, contribuir com a saúde e melhoria nas suas moradias. </w:t>
      </w:r>
    </w:p>
    <w:p w:rsidR="00192EF5" w:rsidRPr="00192EF5" w:rsidRDefault="00192EF5" w:rsidP="00192EF5">
      <w:pPr>
        <w:pStyle w:val="PargrafodaLista"/>
        <w:numPr>
          <w:ilvl w:val="0"/>
          <w:numId w:val="22"/>
        </w:numPr>
        <w:jc w:val="both"/>
        <w:rPr>
          <w:rFonts w:ascii="Arial Unicode MS" w:eastAsia="Arial Unicode MS" w:hAnsi="Arial Unicode MS" w:cs="Arial Unicode MS"/>
        </w:rPr>
      </w:pPr>
      <w:r w:rsidRPr="00192EF5">
        <w:rPr>
          <w:rFonts w:ascii="Arial Unicode MS" w:eastAsia="Arial Unicode MS" w:hAnsi="Arial Unicode MS" w:cs="Arial Unicode MS"/>
        </w:rPr>
        <w:t>Maio – eleição da prioridade regional</w:t>
      </w:r>
    </w:p>
    <w:p w:rsidR="00192EF5" w:rsidRDefault="00192EF5" w:rsidP="00192EF5">
      <w:pPr>
        <w:pStyle w:val="PargrafodaLista"/>
        <w:ind w:left="709"/>
        <w:jc w:val="both"/>
        <w:rPr>
          <w:rFonts w:ascii="Arial Unicode MS" w:eastAsia="Arial Unicode MS" w:hAnsi="Arial Unicode MS" w:cs="Arial Unicode MS"/>
        </w:rPr>
      </w:pPr>
    </w:p>
    <w:p w:rsidR="002123E9" w:rsidRPr="00192EF5" w:rsidRDefault="002123E9" w:rsidP="00192EF5">
      <w:pPr>
        <w:pStyle w:val="PargrafodaLista"/>
        <w:numPr>
          <w:ilvl w:val="0"/>
          <w:numId w:val="22"/>
        </w:numPr>
        <w:jc w:val="both"/>
        <w:rPr>
          <w:rFonts w:ascii="Arial Unicode MS" w:eastAsia="Arial Unicode MS" w:hAnsi="Arial Unicode MS" w:cs="Arial Unicode MS"/>
        </w:rPr>
      </w:pPr>
      <w:r w:rsidRPr="00192EF5">
        <w:rPr>
          <w:rFonts w:ascii="Arial Unicode MS" w:eastAsia="Arial Unicode MS" w:hAnsi="Arial Unicode MS" w:cs="Arial Unicode MS"/>
        </w:rPr>
        <w:t>Em Junho a prioridade foi apresentada no Conselho Regional de Pastoral e também aos padres coordenadores de setor e de urgências da evangelização conforme o Plano de Pastoral.</w:t>
      </w:r>
    </w:p>
    <w:p w:rsidR="002123E9" w:rsidRPr="002123E9" w:rsidRDefault="002123E9" w:rsidP="00192EF5">
      <w:pPr>
        <w:pStyle w:val="PargrafodaLista"/>
        <w:ind w:left="709"/>
        <w:jc w:val="both"/>
        <w:rPr>
          <w:rFonts w:ascii="Arial Unicode MS" w:eastAsia="Arial Unicode MS" w:hAnsi="Arial Unicode MS" w:cs="Arial Unicode MS"/>
        </w:rPr>
      </w:pPr>
    </w:p>
    <w:p w:rsidR="002123E9" w:rsidRPr="00192EF5" w:rsidRDefault="002123E9" w:rsidP="00192EF5">
      <w:pPr>
        <w:pStyle w:val="PargrafodaLista"/>
        <w:numPr>
          <w:ilvl w:val="0"/>
          <w:numId w:val="22"/>
        </w:numPr>
        <w:jc w:val="both"/>
        <w:rPr>
          <w:rFonts w:ascii="Arial Unicode MS" w:eastAsia="Arial Unicode MS" w:hAnsi="Arial Unicode MS" w:cs="Arial Unicode MS"/>
        </w:rPr>
      </w:pPr>
      <w:r w:rsidRPr="00192EF5">
        <w:rPr>
          <w:rFonts w:ascii="Arial Unicode MS" w:eastAsia="Arial Unicode MS" w:hAnsi="Arial Unicode MS" w:cs="Arial Unicode MS"/>
        </w:rPr>
        <w:t xml:space="preserve">O tema será tratado na </w:t>
      </w:r>
      <w:r w:rsidRPr="00192EF5">
        <w:rPr>
          <w:rFonts w:ascii="Arial Unicode MS" w:eastAsia="Arial Unicode MS" w:hAnsi="Arial Unicode MS" w:cs="Arial Unicode MS"/>
          <w:b/>
        </w:rPr>
        <w:t>XVIII Semana de Fé e Política</w:t>
      </w:r>
      <w:r w:rsidRPr="00192EF5">
        <w:rPr>
          <w:rFonts w:ascii="Arial Unicode MS" w:eastAsia="Arial Unicode MS" w:hAnsi="Arial Unicode MS" w:cs="Arial Unicode MS"/>
        </w:rPr>
        <w:t xml:space="preserve"> (31/07, 01 e 02 /08).</w:t>
      </w:r>
    </w:p>
    <w:p w:rsidR="002123E9" w:rsidRPr="00192EF5" w:rsidRDefault="002123E9" w:rsidP="00192EF5">
      <w:pPr>
        <w:pStyle w:val="PargrafodaLista"/>
        <w:numPr>
          <w:ilvl w:val="1"/>
          <w:numId w:val="22"/>
        </w:numPr>
        <w:spacing w:line="360" w:lineRule="auto"/>
        <w:jc w:val="both"/>
        <w:rPr>
          <w:rFonts w:ascii="Arial" w:eastAsia="Calibri" w:hAnsi="Arial" w:cs="Arial"/>
        </w:rPr>
      </w:pPr>
      <w:r w:rsidRPr="00192EF5">
        <w:rPr>
          <w:rFonts w:ascii="Arial" w:eastAsia="Calibri" w:hAnsi="Arial" w:cs="Arial"/>
        </w:rPr>
        <w:t>Ver - Conjuntura Nacional</w:t>
      </w:r>
    </w:p>
    <w:p w:rsidR="002123E9" w:rsidRPr="00192EF5" w:rsidRDefault="002123E9" w:rsidP="00192EF5">
      <w:pPr>
        <w:pStyle w:val="PargrafodaLista"/>
        <w:numPr>
          <w:ilvl w:val="1"/>
          <w:numId w:val="22"/>
        </w:numPr>
        <w:spacing w:line="360" w:lineRule="auto"/>
        <w:jc w:val="both"/>
        <w:rPr>
          <w:rFonts w:ascii="Arial" w:eastAsia="Calibri" w:hAnsi="Arial" w:cs="Arial"/>
        </w:rPr>
      </w:pPr>
      <w:r w:rsidRPr="00192EF5">
        <w:rPr>
          <w:rFonts w:ascii="Arial" w:eastAsia="Calibri" w:hAnsi="Arial" w:cs="Arial"/>
        </w:rPr>
        <w:t>Julgar - 3Ts Papa Francisco (Terra, Teto, Trabalho e Território)</w:t>
      </w:r>
    </w:p>
    <w:p w:rsidR="00192EF5" w:rsidRPr="00192EF5" w:rsidRDefault="002123E9" w:rsidP="00192EF5">
      <w:pPr>
        <w:pStyle w:val="PargrafodaLista"/>
        <w:numPr>
          <w:ilvl w:val="1"/>
          <w:numId w:val="22"/>
        </w:numPr>
        <w:spacing w:line="360" w:lineRule="auto"/>
        <w:jc w:val="both"/>
        <w:rPr>
          <w:rFonts w:ascii="Arial Unicode MS" w:eastAsia="Arial Unicode MS" w:hAnsi="Arial Unicode MS" w:cs="Arial Unicode MS"/>
        </w:rPr>
      </w:pPr>
      <w:r w:rsidRPr="00192EF5">
        <w:rPr>
          <w:rFonts w:ascii="Arial" w:eastAsia="Calibri" w:hAnsi="Arial" w:cs="Arial"/>
        </w:rPr>
        <w:t xml:space="preserve">Agir - (Território) - Córregos - </w:t>
      </w:r>
      <w:r w:rsidRPr="00192EF5">
        <w:rPr>
          <w:rFonts w:ascii="Arial" w:eastAsia="Calibri" w:hAnsi="Arial" w:cs="Arial"/>
          <w:b/>
        </w:rPr>
        <w:t>Agenda de ação</w:t>
      </w:r>
    </w:p>
    <w:p w:rsidR="00192EF5" w:rsidRPr="00192EF5" w:rsidRDefault="00192EF5" w:rsidP="00192EF5">
      <w:pPr>
        <w:pStyle w:val="PargrafodaLista"/>
        <w:spacing w:line="360" w:lineRule="auto"/>
        <w:ind w:left="1440"/>
        <w:jc w:val="both"/>
        <w:rPr>
          <w:rFonts w:ascii="Arial Unicode MS" w:eastAsia="Arial Unicode MS" w:hAnsi="Arial Unicode MS" w:cs="Arial Unicode MS"/>
        </w:rPr>
      </w:pPr>
    </w:p>
    <w:p w:rsidR="008E5CCB" w:rsidRDefault="002123E9" w:rsidP="008E5CCB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Arial Unicode MS" w:eastAsia="Arial Unicode MS" w:hAnsi="Arial Unicode MS" w:cs="Arial Unicode MS"/>
        </w:rPr>
      </w:pPr>
      <w:r w:rsidRPr="00192EF5">
        <w:rPr>
          <w:rFonts w:ascii="Arial Unicode MS" w:eastAsia="Arial Unicode MS" w:hAnsi="Arial Unicode MS" w:cs="Arial Unicode MS"/>
        </w:rPr>
        <w:t xml:space="preserve">Reunidos aos profissionais competentes para estudar o desafio e complexidade de realização a importância de realizar um Projeto Piloto elegendo a revitalização em um Córrego em cada uma das 5 Prefeituras Regionais do território. Elegendo córregos próximos a uma comunidade organizada que possa motivar e acompanhar esse processo. </w:t>
      </w:r>
    </w:p>
    <w:p w:rsidR="00A47552" w:rsidRPr="00A47552" w:rsidRDefault="00A47552" w:rsidP="00A47552">
      <w:pPr>
        <w:pStyle w:val="PargrafodaLista"/>
        <w:spacing w:line="360" w:lineRule="auto"/>
        <w:jc w:val="both"/>
        <w:rPr>
          <w:rFonts w:ascii="Arial Unicode MS" w:eastAsia="Arial Unicode MS" w:hAnsi="Arial Unicode MS" w:cs="Arial Unicode MS"/>
        </w:rPr>
      </w:pPr>
    </w:p>
    <w:p w:rsidR="00A47552" w:rsidRPr="00A47552" w:rsidRDefault="00A47552" w:rsidP="008E5CCB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Arial Unicode MS" w:eastAsia="Arial Unicode MS" w:hAnsi="Arial Unicode MS" w:cs="Arial Unicode MS"/>
        </w:rPr>
      </w:pPr>
      <w:r w:rsidRPr="00A47552">
        <w:rPr>
          <w:rFonts w:ascii="Arial" w:eastAsia="Calibri" w:hAnsi="Arial" w:cs="Arial"/>
        </w:rPr>
        <w:t>Verificar os gastos com limpeza de córregos nas 5 Prefeituras Regionais</w:t>
      </w:r>
    </w:p>
    <w:p w:rsidR="002123E9" w:rsidRPr="008E5CCB" w:rsidRDefault="002123E9" w:rsidP="008E5CCB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Arial Unicode MS" w:eastAsia="Arial Unicode MS" w:hAnsi="Arial Unicode MS" w:cs="Arial Unicode MS"/>
        </w:rPr>
      </w:pPr>
      <w:r w:rsidRPr="008E5CCB">
        <w:rPr>
          <w:rFonts w:ascii="Arial Unicode MS" w:eastAsia="Arial Unicode MS" w:hAnsi="Arial Unicode MS" w:cs="Arial Unicode MS"/>
        </w:rPr>
        <w:t xml:space="preserve">Mapear quais dos córregos nas 5 </w:t>
      </w:r>
      <w:r w:rsidR="008E5CCB">
        <w:rPr>
          <w:rFonts w:ascii="Arial Unicode MS" w:eastAsia="Arial Unicode MS" w:hAnsi="Arial Unicode MS" w:cs="Arial Unicode MS"/>
        </w:rPr>
        <w:t>p</w:t>
      </w:r>
      <w:r w:rsidRPr="008E5CCB">
        <w:rPr>
          <w:rFonts w:ascii="Arial Unicode MS" w:eastAsia="Arial Unicode MS" w:hAnsi="Arial Unicode MS" w:cs="Arial Unicode MS"/>
        </w:rPr>
        <w:t>refeituras</w:t>
      </w:r>
      <w:r w:rsidR="008E5CCB">
        <w:rPr>
          <w:rFonts w:ascii="Arial Unicode MS" w:eastAsia="Arial Unicode MS" w:hAnsi="Arial Unicode MS" w:cs="Arial Unicode MS"/>
        </w:rPr>
        <w:t xml:space="preserve"> regionais</w:t>
      </w:r>
      <w:r w:rsidRPr="008E5CCB">
        <w:rPr>
          <w:rFonts w:ascii="Arial Unicode MS" w:eastAsia="Arial Unicode MS" w:hAnsi="Arial Unicode MS" w:cs="Arial Unicode MS"/>
        </w:rPr>
        <w:t xml:space="preserve"> se adéquam ao nosso projeto.</w:t>
      </w:r>
    </w:p>
    <w:p w:rsidR="00A47552" w:rsidRPr="00A47552" w:rsidRDefault="00A47552" w:rsidP="00A47552">
      <w:pPr>
        <w:pStyle w:val="PargrafodaLista"/>
        <w:spacing w:line="360" w:lineRule="auto"/>
        <w:jc w:val="both"/>
        <w:rPr>
          <w:rFonts w:ascii="Arial" w:eastAsia="Calibri" w:hAnsi="Arial" w:cs="Arial"/>
        </w:rPr>
      </w:pPr>
      <w:proofErr w:type="spellStart"/>
      <w:r w:rsidRPr="00A47552">
        <w:rPr>
          <w:rFonts w:ascii="Arial" w:eastAsia="Calibri" w:hAnsi="Arial" w:cs="Arial"/>
        </w:rPr>
        <w:t>Aricanduva</w:t>
      </w:r>
      <w:proofErr w:type="spellEnd"/>
    </w:p>
    <w:p w:rsidR="00A47552" w:rsidRPr="00A47552" w:rsidRDefault="00A47552" w:rsidP="00A47552">
      <w:pPr>
        <w:pStyle w:val="PargrafodaLista"/>
        <w:numPr>
          <w:ilvl w:val="1"/>
          <w:numId w:val="22"/>
        </w:numPr>
        <w:spacing w:line="360" w:lineRule="auto"/>
        <w:jc w:val="both"/>
        <w:rPr>
          <w:rFonts w:ascii="Arial" w:eastAsia="Calibri" w:hAnsi="Arial" w:cs="Arial"/>
        </w:rPr>
      </w:pPr>
      <w:r w:rsidRPr="00A47552">
        <w:rPr>
          <w:rFonts w:ascii="Arial" w:eastAsia="Calibri" w:hAnsi="Arial" w:cs="Arial"/>
        </w:rPr>
        <w:t>Rapadura</w:t>
      </w:r>
    </w:p>
    <w:p w:rsidR="00A47552" w:rsidRPr="00A47552" w:rsidRDefault="00A47552" w:rsidP="00A47552">
      <w:pPr>
        <w:pStyle w:val="PargrafodaLista"/>
        <w:spacing w:line="360" w:lineRule="auto"/>
        <w:jc w:val="both"/>
        <w:rPr>
          <w:rFonts w:ascii="Arial" w:eastAsia="Calibri" w:hAnsi="Arial" w:cs="Arial"/>
        </w:rPr>
      </w:pPr>
      <w:r w:rsidRPr="00A47552">
        <w:rPr>
          <w:rFonts w:ascii="Arial" w:eastAsia="Calibri" w:hAnsi="Arial" w:cs="Arial"/>
        </w:rPr>
        <w:lastRenderedPageBreak/>
        <w:t>Mooca</w:t>
      </w:r>
    </w:p>
    <w:p w:rsidR="00A47552" w:rsidRPr="00A47552" w:rsidRDefault="00A47552" w:rsidP="00A47552">
      <w:pPr>
        <w:pStyle w:val="PargrafodaLista"/>
        <w:numPr>
          <w:ilvl w:val="1"/>
          <w:numId w:val="22"/>
        </w:numPr>
        <w:spacing w:line="360" w:lineRule="auto"/>
        <w:jc w:val="both"/>
        <w:rPr>
          <w:rFonts w:ascii="Arial" w:eastAsia="Calibri" w:hAnsi="Arial" w:cs="Arial"/>
        </w:rPr>
      </w:pPr>
      <w:r w:rsidRPr="00A47552">
        <w:rPr>
          <w:rFonts w:ascii="Arial" w:eastAsia="Calibri" w:hAnsi="Arial" w:cs="Arial"/>
        </w:rPr>
        <w:t>?</w:t>
      </w:r>
    </w:p>
    <w:p w:rsidR="00A47552" w:rsidRPr="00A47552" w:rsidRDefault="00A47552" w:rsidP="00A47552">
      <w:pPr>
        <w:pStyle w:val="PargrafodaLista"/>
        <w:spacing w:line="360" w:lineRule="auto"/>
        <w:jc w:val="both"/>
        <w:rPr>
          <w:rFonts w:ascii="Arial" w:eastAsia="Calibri" w:hAnsi="Arial" w:cs="Arial"/>
        </w:rPr>
      </w:pPr>
      <w:r w:rsidRPr="00A47552">
        <w:rPr>
          <w:rFonts w:ascii="Arial" w:eastAsia="Calibri" w:hAnsi="Arial" w:cs="Arial"/>
        </w:rPr>
        <w:t>São Mateus</w:t>
      </w:r>
    </w:p>
    <w:p w:rsidR="00A47552" w:rsidRPr="00A47552" w:rsidRDefault="00A47552" w:rsidP="00A47552">
      <w:pPr>
        <w:pStyle w:val="PargrafodaLista"/>
        <w:numPr>
          <w:ilvl w:val="1"/>
          <w:numId w:val="22"/>
        </w:numPr>
        <w:spacing w:line="360" w:lineRule="auto"/>
        <w:jc w:val="both"/>
        <w:rPr>
          <w:rFonts w:ascii="Arial" w:eastAsia="Calibri" w:hAnsi="Arial" w:cs="Arial"/>
        </w:rPr>
      </w:pPr>
      <w:proofErr w:type="spellStart"/>
      <w:r w:rsidRPr="00A47552">
        <w:rPr>
          <w:rFonts w:ascii="Arial" w:eastAsia="Calibri" w:hAnsi="Arial" w:cs="Arial"/>
        </w:rPr>
        <w:t>Sta</w:t>
      </w:r>
      <w:proofErr w:type="spellEnd"/>
      <w:r w:rsidRPr="00A47552">
        <w:rPr>
          <w:rFonts w:ascii="Arial" w:eastAsia="Calibri" w:hAnsi="Arial" w:cs="Arial"/>
        </w:rPr>
        <w:t xml:space="preserve"> Adélia?</w:t>
      </w:r>
    </w:p>
    <w:p w:rsidR="00A47552" w:rsidRPr="00A47552" w:rsidRDefault="00A47552" w:rsidP="00A47552">
      <w:pPr>
        <w:pStyle w:val="PargrafodaLista"/>
        <w:spacing w:line="360" w:lineRule="auto"/>
        <w:jc w:val="both"/>
        <w:rPr>
          <w:rFonts w:ascii="Arial" w:eastAsia="Calibri" w:hAnsi="Arial" w:cs="Arial"/>
        </w:rPr>
      </w:pPr>
      <w:proofErr w:type="spellStart"/>
      <w:r w:rsidRPr="00A47552">
        <w:rPr>
          <w:rFonts w:ascii="Arial" w:eastAsia="Calibri" w:hAnsi="Arial" w:cs="Arial"/>
        </w:rPr>
        <w:t>Sapopemba</w:t>
      </w:r>
      <w:proofErr w:type="spellEnd"/>
    </w:p>
    <w:p w:rsidR="00A47552" w:rsidRPr="00A47552" w:rsidRDefault="00A47552" w:rsidP="00A47552">
      <w:pPr>
        <w:pStyle w:val="PargrafodaLista"/>
        <w:numPr>
          <w:ilvl w:val="1"/>
          <w:numId w:val="22"/>
        </w:numPr>
        <w:spacing w:line="360" w:lineRule="auto"/>
        <w:jc w:val="both"/>
        <w:rPr>
          <w:rFonts w:ascii="Arial" w:eastAsia="Calibri" w:hAnsi="Arial" w:cs="Arial"/>
        </w:rPr>
      </w:pPr>
      <w:r w:rsidRPr="00A47552">
        <w:rPr>
          <w:rFonts w:ascii="Arial" w:eastAsia="Calibri" w:hAnsi="Arial" w:cs="Arial"/>
        </w:rPr>
        <w:t>Córrego das Águas Vermelhas</w:t>
      </w:r>
    </w:p>
    <w:p w:rsidR="00A47552" w:rsidRPr="00A47552" w:rsidRDefault="00A47552" w:rsidP="00A47552">
      <w:pPr>
        <w:pStyle w:val="PargrafodaLista"/>
        <w:spacing w:line="360" w:lineRule="auto"/>
        <w:jc w:val="both"/>
        <w:rPr>
          <w:rFonts w:ascii="Arial" w:eastAsia="Calibri" w:hAnsi="Arial" w:cs="Arial"/>
        </w:rPr>
      </w:pPr>
      <w:r w:rsidRPr="00A47552">
        <w:rPr>
          <w:rFonts w:ascii="Arial" w:eastAsia="Calibri" w:hAnsi="Arial" w:cs="Arial"/>
        </w:rPr>
        <w:t>Vila Prudente</w:t>
      </w:r>
    </w:p>
    <w:p w:rsidR="00A47552" w:rsidRPr="00A47552" w:rsidRDefault="00A47552" w:rsidP="00A47552">
      <w:pPr>
        <w:pStyle w:val="PargrafodaLista"/>
        <w:numPr>
          <w:ilvl w:val="1"/>
          <w:numId w:val="22"/>
        </w:numPr>
        <w:spacing w:line="360" w:lineRule="auto"/>
        <w:jc w:val="both"/>
        <w:rPr>
          <w:rFonts w:ascii="Arial" w:eastAsia="Calibri" w:hAnsi="Arial" w:cs="Arial"/>
        </w:rPr>
      </w:pPr>
      <w:r w:rsidRPr="00A47552">
        <w:rPr>
          <w:rFonts w:ascii="Arial" w:eastAsia="Calibri" w:hAnsi="Arial" w:cs="Arial"/>
        </w:rPr>
        <w:t>Oratório</w:t>
      </w:r>
    </w:p>
    <w:p w:rsidR="00A47552" w:rsidRDefault="00A47552" w:rsidP="008E5CCB">
      <w:pPr>
        <w:pStyle w:val="PargrafodaLista"/>
        <w:ind w:left="792"/>
        <w:jc w:val="both"/>
        <w:rPr>
          <w:rFonts w:ascii="Arial Unicode MS" w:eastAsia="Arial Unicode MS" w:hAnsi="Arial Unicode MS" w:cs="Arial Unicode MS"/>
        </w:rPr>
      </w:pPr>
    </w:p>
    <w:p w:rsidR="002123E9" w:rsidRDefault="002123E9" w:rsidP="008E5CCB">
      <w:pPr>
        <w:pStyle w:val="PargrafodaLista"/>
        <w:ind w:left="792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Quem faz essa parte?  </w:t>
      </w:r>
    </w:p>
    <w:p w:rsidR="002123E9" w:rsidRDefault="002123E9" w:rsidP="008E5CCB">
      <w:pPr>
        <w:pStyle w:val="PargrafodaLista"/>
        <w:ind w:left="1224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A equipe de coordenação que está constituída pelo Fórum das Pastorais Sociais da REB, junto com os agentes das comunidades dos setores dessas prefeituras regionais. </w:t>
      </w:r>
    </w:p>
    <w:p w:rsidR="002123E9" w:rsidRDefault="002123E9" w:rsidP="008E5CCB">
      <w:pPr>
        <w:pStyle w:val="PargrafodaLista"/>
        <w:ind w:left="792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Conversar com prefeito </w:t>
      </w:r>
      <w:r w:rsidR="008E5CCB">
        <w:rPr>
          <w:rFonts w:ascii="Arial Unicode MS" w:eastAsia="Arial Unicode MS" w:hAnsi="Arial Unicode MS" w:cs="Arial Unicode MS"/>
        </w:rPr>
        <w:t xml:space="preserve">regional </w:t>
      </w:r>
      <w:r>
        <w:rPr>
          <w:rFonts w:ascii="Arial Unicode MS" w:eastAsia="Arial Unicode MS" w:hAnsi="Arial Unicode MS" w:cs="Arial Unicode MS"/>
        </w:rPr>
        <w:t xml:space="preserve">para viabilização do projeto sonhado. </w:t>
      </w:r>
    </w:p>
    <w:p w:rsidR="002123E9" w:rsidRPr="008E5CCB" w:rsidRDefault="002123E9" w:rsidP="008E5CCB">
      <w:pPr>
        <w:ind w:left="720"/>
        <w:jc w:val="both"/>
        <w:rPr>
          <w:rFonts w:ascii="Arial Unicode MS" w:eastAsia="Arial Unicode MS" w:hAnsi="Arial Unicode MS" w:cs="Arial Unicode MS"/>
        </w:rPr>
      </w:pPr>
      <w:r w:rsidRPr="008E5CCB">
        <w:rPr>
          <w:rFonts w:ascii="Arial Unicode MS" w:eastAsia="Arial Unicode MS" w:hAnsi="Arial Unicode MS" w:cs="Arial Unicode MS"/>
        </w:rPr>
        <w:t xml:space="preserve">Quem faz; </w:t>
      </w:r>
    </w:p>
    <w:p w:rsidR="008E5CCB" w:rsidRDefault="002123E9" w:rsidP="008E5CCB">
      <w:pPr>
        <w:pStyle w:val="PargrafodaLista"/>
        <w:ind w:left="1224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A equipe de coordenação junto com Bispo da Região e o padre da paróquia mais próxima ao rio e ou córrego. </w:t>
      </w:r>
    </w:p>
    <w:p w:rsidR="008E5CCB" w:rsidRDefault="008E5CCB" w:rsidP="008E5CCB">
      <w:pPr>
        <w:pStyle w:val="PargrafodaLista"/>
        <w:ind w:left="1224"/>
        <w:jc w:val="both"/>
        <w:rPr>
          <w:rFonts w:ascii="Arial Unicode MS" w:eastAsia="Arial Unicode MS" w:hAnsi="Arial Unicode MS" w:cs="Arial Unicode MS"/>
        </w:rPr>
      </w:pPr>
    </w:p>
    <w:p w:rsidR="00A47552" w:rsidRPr="00A47552" w:rsidRDefault="00A47552" w:rsidP="00A47552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Arial" w:eastAsia="Calibri" w:hAnsi="Arial" w:cs="Arial"/>
        </w:rPr>
      </w:pPr>
      <w:r w:rsidRPr="00A47552">
        <w:rPr>
          <w:rFonts w:ascii="Arial" w:eastAsia="Calibri" w:hAnsi="Arial" w:cs="Arial"/>
        </w:rPr>
        <w:t>Levantamento da Paróquia sobre a realidade do córrego</w:t>
      </w:r>
    </w:p>
    <w:p w:rsidR="00A47552" w:rsidRPr="00A47552" w:rsidRDefault="00A47552" w:rsidP="00A47552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Arial" w:eastAsia="Calibri" w:hAnsi="Arial" w:cs="Arial"/>
        </w:rPr>
      </w:pPr>
      <w:r w:rsidRPr="00A47552">
        <w:rPr>
          <w:rFonts w:ascii="Arial" w:eastAsia="Calibri" w:hAnsi="Arial" w:cs="Arial"/>
        </w:rPr>
        <w:t>Conversar com a comunidade do entorno ao Córrego</w:t>
      </w:r>
    </w:p>
    <w:p w:rsidR="002123E9" w:rsidRPr="008E5CCB" w:rsidRDefault="002123E9" w:rsidP="008E5CCB">
      <w:pPr>
        <w:pStyle w:val="PargrafodaLista"/>
        <w:numPr>
          <w:ilvl w:val="0"/>
          <w:numId w:val="22"/>
        </w:numPr>
        <w:jc w:val="both"/>
        <w:rPr>
          <w:rFonts w:ascii="Arial Unicode MS" w:eastAsia="Arial Unicode MS" w:hAnsi="Arial Unicode MS" w:cs="Arial Unicode MS"/>
        </w:rPr>
      </w:pPr>
      <w:r w:rsidRPr="008E5CCB">
        <w:rPr>
          <w:rFonts w:ascii="Arial Unicode MS" w:eastAsia="Arial Unicode MS" w:hAnsi="Arial Unicode MS" w:cs="Arial Unicode MS"/>
        </w:rPr>
        <w:t xml:space="preserve">Divulgar a proposta para a comunidade local, e depois para o setor como um todo envolvendo os padres e leigos. </w:t>
      </w:r>
    </w:p>
    <w:p w:rsidR="002123E9" w:rsidRDefault="002123E9" w:rsidP="008E5CCB">
      <w:pPr>
        <w:pStyle w:val="PargrafodaLista"/>
        <w:ind w:left="792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Proposta Bispo fazer uma carta motivando os padres e agentes de pastoral para se unirem a ação da região, com indicativos de como eles podem ajudar na realização do projeto. </w:t>
      </w:r>
    </w:p>
    <w:p w:rsidR="002123E9" w:rsidRDefault="002123E9" w:rsidP="008E5CCB">
      <w:pPr>
        <w:pStyle w:val="PargrafodaLista"/>
        <w:ind w:left="792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Quem faz: </w:t>
      </w:r>
    </w:p>
    <w:p w:rsidR="002123E9" w:rsidRDefault="002123E9" w:rsidP="002123E9">
      <w:pPr>
        <w:pStyle w:val="PargrafodaLista"/>
        <w:ind w:left="792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Essa parte é feita primeiramente pelos padres que já estarão </w:t>
      </w:r>
      <w:proofErr w:type="spellStart"/>
      <w:r>
        <w:rPr>
          <w:rFonts w:ascii="Arial Unicode MS" w:eastAsia="Arial Unicode MS" w:hAnsi="Arial Unicode MS" w:cs="Arial Unicode MS"/>
        </w:rPr>
        <w:t>empoderados</w:t>
      </w:r>
      <w:proofErr w:type="spellEnd"/>
      <w:r>
        <w:rPr>
          <w:rFonts w:ascii="Arial Unicode MS" w:eastAsia="Arial Unicode MS" w:hAnsi="Arial Unicode MS" w:cs="Arial Unicode MS"/>
        </w:rPr>
        <w:t xml:space="preserve"> pelo projeto e suas benfeitorias para a comunidade.</w:t>
      </w:r>
    </w:p>
    <w:p w:rsidR="002123E9" w:rsidRDefault="002123E9" w:rsidP="008E5CCB">
      <w:pPr>
        <w:pStyle w:val="PargrafodaLista"/>
        <w:ind w:left="792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Fazer reuniões e oficinas de educação de ambiental com a comunidade local e convidar as comunidades vizinhas que também serão beneficiadas indiretamente com a recuperação do córrego. Essa parte do projeto tem que </w:t>
      </w:r>
      <w:r>
        <w:rPr>
          <w:rFonts w:ascii="Arial Unicode MS" w:eastAsia="Arial Unicode MS" w:hAnsi="Arial Unicode MS" w:cs="Arial Unicode MS"/>
        </w:rPr>
        <w:lastRenderedPageBreak/>
        <w:t xml:space="preserve">ser feito pela coordenação junto com padres e agentes pastorais da comunidade. </w:t>
      </w:r>
    </w:p>
    <w:p w:rsidR="000142F1" w:rsidRDefault="000142F1" w:rsidP="008E5CCB">
      <w:pPr>
        <w:pStyle w:val="PargrafodaLista"/>
        <w:ind w:left="792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A Igreja nas casas para motivar, incentivar e organizar essa comunidade para dialogar/exigir do poder público.</w:t>
      </w:r>
    </w:p>
    <w:p w:rsidR="000142F1" w:rsidRDefault="000142F1" w:rsidP="008E5CCB">
      <w:pPr>
        <w:pStyle w:val="PargrafodaLista"/>
        <w:ind w:left="792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Identificar um grupo local de mobilização, acompanhamento e controle social da população. </w:t>
      </w:r>
    </w:p>
    <w:p w:rsidR="008E5CCB" w:rsidRDefault="008E5CCB" w:rsidP="008E5CCB">
      <w:pPr>
        <w:pStyle w:val="PargrafodaLista"/>
        <w:ind w:left="360"/>
        <w:jc w:val="both"/>
        <w:rPr>
          <w:rFonts w:ascii="Arial Unicode MS" w:eastAsia="Arial Unicode MS" w:hAnsi="Arial Unicode MS" w:cs="Arial Unicode MS"/>
          <w:highlight w:val="yellow"/>
        </w:rPr>
      </w:pPr>
    </w:p>
    <w:p w:rsidR="00BB3178" w:rsidRPr="00BB3178" w:rsidRDefault="00BB3178" w:rsidP="009958A0">
      <w:pPr>
        <w:ind w:firstLine="708"/>
        <w:jc w:val="both"/>
        <w:rPr>
          <w:rFonts w:ascii="Arial Unicode MS" w:eastAsia="Arial Unicode MS" w:hAnsi="Arial Unicode MS" w:cs="Arial Unicode MS"/>
          <w:b/>
        </w:rPr>
      </w:pPr>
      <w:r w:rsidRPr="00BB3178">
        <w:rPr>
          <w:rFonts w:ascii="Arial Unicode MS" w:eastAsia="Arial Unicode MS" w:hAnsi="Arial Unicode MS" w:cs="Arial Unicode MS"/>
          <w:b/>
        </w:rPr>
        <w:t>Agenda futura</w:t>
      </w:r>
      <w:r w:rsidR="00EF5033">
        <w:rPr>
          <w:rFonts w:ascii="Arial Unicode MS" w:eastAsia="Arial Unicode MS" w:hAnsi="Arial Unicode MS" w:cs="Arial Unicode MS"/>
          <w:b/>
        </w:rPr>
        <w:t xml:space="preserve"> (A ser construída por todas e todos)</w:t>
      </w:r>
    </w:p>
    <w:p w:rsidR="00BB3178" w:rsidRPr="002123E9" w:rsidRDefault="00BB3178" w:rsidP="002123E9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bCs/>
        </w:rPr>
      </w:pPr>
      <w:r w:rsidRPr="002123E9">
        <w:rPr>
          <w:rFonts w:ascii="Arial" w:hAnsi="Arial" w:cs="Arial"/>
          <w:b/>
          <w:bCs/>
        </w:rPr>
        <w:t>Semana da Pátria</w:t>
      </w:r>
      <w:r w:rsidRPr="002123E9">
        <w:rPr>
          <w:rFonts w:ascii="Arial" w:hAnsi="Arial" w:cs="Arial"/>
          <w:bCs/>
        </w:rPr>
        <w:t xml:space="preserve"> – ação de conscientização em toda REB e ação local nos córregos eleitos para início do processo.</w:t>
      </w:r>
    </w:p>
    <w:p w:rsidR="00BB3178" w:rsidRPr="000142F1" w:rsidRDefault="00BB3178" w:rsidP="002123E9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eastAsia="Calibri" w:hAnsi="Arial" w:cs="Arial"/>
        </w:rPr>
      </w:pPr>
      <w:r w:rsidRPr="002123E9">
        <w:rPr>
          <w:rFonts w:ascii="Arial" w:hAnsi="Arial" w:cs="Arial"/>
          <w:b/>
          <w:bCs/>
        </w:rPr>
        <w:t>30/10/2017</w:t>
      </w:r>
      <w:r w:rsidRPr="002123E9">
        <w:rPr>
          <w:rFonts w:ascii="Arial" w:hAnsi="Arial" w:cs="Arial"/>
          <w:bCs/>
        </w:rPr>
        <w:t xml:space="preserve"> - </w:t>
      </w:r>
      <w:r w:rsidRPr="002123E9">
        <w:rPr>
          <w:rFonts w:ascii="Arial" w:hAnsi="Arial" w:cs="Arial"/>
        </w:rPr>
        <w:t xml:space="preserve"> </w:t>
      </w:r>
      <w:r w:rsidR="00D252AD">
        <w:rPr>
          <w:rFonts w:ascii="Arial" w:hAnsi="Arial" w:cs="Arial"/>
        </w:rPr>
        <w:t>Escola de Fé e Política Waldemar Rossi (</w:t>
      </w:r>
      <w:r w:rsidRPr="002123E9">
        <w:rPr>
          <w:rFonts w:ascii="Arial" w:hAnsi="Arial" w:cs="Arial"/>
          <w:bCs/>
        </w:rPr>
        <w:t>EFPWR</w:t>
      </w:r>
      <w:r w:rsidR="00D252AD">
        <w:rPr>
          <w:rFonts w:ascii="Arial" w:hAnsi="Arial" w:cs="Arial"/>
          <w:bCs/>
        </w:rPr>
        <w:t>)</w:t>
      </w:r>
      <w:r w:rsidRPr="002123E9">
        <w:rPr>
          <w:rFonts w:ascii="Arial" w:hAnsi="Arial" w:cs="Arial"/>
        </w:rPr>
        <w:t xml:space="preserve"> - Debate: prefeitos regionais</w:t>
      </w:r>
    </w:p>
    <w:p w:rsidR="000142F1" w:rsidRPr="000142F1" w:rsidRDefault="000142F1" w:rsidP="000142F1">
      <w:pPr>
        <w:pStyle w:val="PargrafodaLista"/>
        <w:numPr>
          <w:ilvl w:val="1"/>
          <w:numId w:val="13"/>
        </w:numPr>
        <w:spacing w:line="360" w:lineRule="auto"/>
        <w:jc w:val="both"/>
        <w:rPr>
          <w:rFonts w:ascii="Arial" w:eastAsia="Calibri" w:hAnsi="Arial" w:cs="Arial"/>
        </w:rPr>
      </w:pPr>
      <w:r>
        <w:rPr>
          <w:rFonts w:ascii="Arial" w:hAnsi="Arial" w:cs="Arial"/>
        </w:rPr>
        <w:t>O autor da proposta se propõe a realizar o acompanhamento técnico de um trecho piloto.</w:t>
      </w:r>
    </w:p>
    <w:p w:rsidR="000142F1" w:rsidRPr="006562D3" w:rsidRDefault="000142F1" w:rsidP="000142F1">
      <w:pPr>
        <w:pStyle w:val="PargrafodaLista"/>
        <w:numPr>
          <w:ilvl w:val="1"/>
          <w:numId w:val="13"/>
        </w:numPr>
        <w:spacing w:line="360" w:lineRule="auto"/>
        <w:jc w:val="both"/>
        <w:rPr>
          <w:rFonts w:ascii="Arial" w:eastAsia="Calibri" w:hAnsi="Arial" w:cs="Arial"/>
        </w:rPr>
      </w:pPr>
      <w:r>
        <w:rPr>
          <w:rFonts w:ascii="Arial" w:hAnsi="Arial" w:cs="Arial"/>
        </w:rPr>
        <w:t>A técnica leva aproximadamente 4 meses para ser efetuada em 100m lineares.</w:t>
      </w:r>
    </w:p>
    <w:p w:rsidR="006562D3" w:rsidRPr="006562D3" w:rsidRDefault="006562D3" w:rsidP="000142F1">
      <w:pPr>
        <w:pStyle w:val="PargrafodaLista"/>
        <w:numPr>
          <w:ilvl w:val="1"/>
          <w:numId w:val="13"/>
        </w:numPr>
        <w:spacing w:line="360" w:lineRule="auto"/>
        <w:jc w:val="both"/>
        <w:rPr>
          <w:rFonts w:ascii="Arial" w:eastAsia="Calibri" w:hAnsi="Arial" w:cs="Arial"/>
        </w:rPr>
      </w:pPr>
      <w:r>
        <w:rPr>
          <w:rFonts w:ascii="Arial" w:hAnsi="Arial" w:cs="Arial"/>
        </w:rPr>
        <w:t>O custo médio da execução é R$ 1000,00 o metro linear.</w:t>
      </w:r>
    </w:p>
    <w:p w:rsidR="006562D3" w:rsidRPr="002123E9" w:rsidRDefault="006562D3" w:rsidP="006562D3">
      <w:pPr>
        <w:pStyle w:val="PargrafodaLista"/>
        <w:spacing w:line="360" w:lineRule="auto"/>
        <w:ind w:left="1440"/>
        <w:jc w:val="both"/>
        <w:rPr>
          <w:rFonts w:ascii="Arial" w:eastAsia="Calibri" w:hAnsi="Arial" w:cs="Arial"/>
        </w:rPr>
      </w:pPr>
    </w:p>
    <w:p w:rsidR="00BB3178" w:rsidRDefault="00BB3178" w:rsidP="002123E9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BB3178">
        <w:rPr>
          <w:rFonts w:ascii="Arial" w:hAnsi="Arial" w:cs="Arial"/>
          <w:b/>
        </w:rPr>
        <w:t>13/11/2017</w:t>
      </w:r>
      <w:r>
        <w:rPr>
          <w:rFonts w:ascii="Arial" w:hAnsi="Arial" w:cs="Arial"/>
        </w:rPr>
        <w:t xml:space="preserve"> 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EFPWR</w:t>
      </w:r>
      <w:r>
        <w:rPr>
          <w:rFonts w:ascii="Arial" w:hAnsi="Arial" w:cs="Arial"/>
        </w:rPr>
        <w:t xml:space="preserve"> - Secretaria do Meio ambiente</w:t>
      </w:r>
    </w:p>
    <w:p w:rsidR="003D29AB" w:rsidRDefault="003D29AB" w:rsidP="00BB3178">
      <w:pPr>
        <w:pStyle w:val="PargrafodaLista"/>
        <w:spacing w:line="360" w:lineRule="auto"/>
        <w:ind w:left="360"/>
        <w:jc w:val="both"/>
        <w:rPr>
          <w:rFonts w:ascii="Arial" w:eastAsia="Calibri" w:hAnsi="Arial" w:cs="Arial"/>
        </w:rPr>
      </w:pPr>
    </w:p>
    <w:p w:rsidR="003D29AB" w:rsidRDefault="003D29AB" w:rsidP="002123E9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Ministério Público do Meio ambiente </w:t>
      </w:r>
      <w:r w:rsidRPr="00A567F1">
        <w:rPr>
          <w:rFonts w:ascii="Arial" w:eastAsia="Calibri" w:hAnsi="Arial" w:cs="Arial"/>
          <w:highlight w:val="yellow"/>
        </w:rPr>
        <w:t>?</w:t>
      </w:r>
    </w:p>
    <w:p w:rsidR="003D29AB" w:rsidRDefault="003D29AB" w:rsidP="00BB3178">
      <w:pPr>
        <w:pStyle w:val="PargrafodaLista"/>
        <w:spacing w:line="360" w:lineRule="auto"/>
        <w:ind w:left="360"/>
        <w:jc w:val="both"/>
        <w:rPr>
          <w:rFonts w:ascii="Arial" w:eastAsia="Calibri" w:hAnsi="Arial" w:cs="Arial"/>
        </w:rPr>
      </w:pPr>
    </w:p>
    <w:p w:rsidR="003D29AB" w:rsidRDefault="003D29AB" w:rsidP="002123E9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Rede Nossa São Paulo – petição para que SABESP pare de jogar esgoto nos rios e córregos </w:t>
      </w:r>
      <w:r w:rsidRPr="00A567F1">
        <w:rPr>
          <w:rFonts w:ascii="Arial" w:eastAsia="Calibri" w:hAnsi="Arial" w:cs="Arial"/>
          <w:highlight w:val="yellow"/>
        </w:rPr>
        <w:t>?</w:t>
      </w:r>
    </w:p>
    <w:p w:rsidR="003D29AB" w:rsidRDefault="003D29AB" w:rsidP="00BB3178">
      <w:pPr>
        <w:pStyle w:val="PargrafodaLista"/>
        <w:spacing w:line="360" w:lineRule="auto"/>
        <w:ind w:left="360"/>
        <w:jc w:val="both"/>
        <w:rPr>
          <w:rFonts w:ascii="Arial" w:eastAsia="Calibri" w:hAnsi="Arial" w:cs="Arial"/>
        </w:rPr>
      </w:pPr>
    </w:p>
    <w:p w:rsidR="003D29AB" w:rsidRPr="00EF5033" w:rsidRDefault="003D29AB" w:rsidP="002123E9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</w:rPr>
        <w:t xml:space="preserve">Rede das Escolas da cidadania – Abaixo assinado para despoluição dos rios Tietê e Pinheiros </w:t>
      </w:r>
      <w:r w:rsidRPr="00A567F1">
        <w:rPr>
          <w:rFonts w:ascii="Arial" w:eastAsia="Calibri" w:hAnsi="Arial" w:cs="Arial"/>
          <w:highlight w:val="yellow"/>
        </w:rPr>
        <w:t>?</w:t>
      </w:r>
    </w:p>
    <w:p w:rsidR="00EF5033" w:rsidRPr="00EF5033" w:rsidRDefault="00EF5033" w:rsidP="002123E9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</w:rPr>
        <w:t>Outros passos não destacados nesta proposta que serão acrescentados ao longo da realização do projeto.</w:t>
      </w:r>
    </w:p>
    <w:p w:rsidR="00EF5033" w:rsidRPr="00EF5033" w:rsidRDefault="00EF5033" w:rsidP="00EF5033">
      <w:pPr>
        <w:spacing w:line="360" w:lineRule="auto"/>
        <w:jc w:val="both"/>
        <w:rPr>
          <w:rFonts w:ascii="Arial" w:eastAsia="Calibri" w:hAnsi="Arial" w:cs="Arial"/>
          <w:b/>
        </w:rPr>
      </w:pPr>
    </w:p>
    <w:p w:rsidR="00BB3178" w:rsidRDefault="00BB3178" w:rsidP="00803821">
      <w:pPr>
        <w:ind w:firstLine="708"/>
        <w:jc w:val="both"/>
        <w:rPr>
          <w:rFonts w:ascii="Arial Unicode MS" w:eastAsia="Arial Unicode MS" w:hAnsi="Arial Unicode MS" w:cs="Arial Unicode MS"/>
        </w:rPr>
      </w:pPr>
    </w:p>
    <w:p w:rsidR="0010757A" w:rsidRDefault="0010757A" w:rsidP="00803821">
      <w:pPr>
        <w:ind w:firstLine="708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lastRenderedPageBreak/>
        <w:t>Em sintonia com Papa Francisco</w:t>
      </w:r>
      <w:r w:rsidR="00E85A90">
        <w:rPr>
          <w:rFonts w:ascii="Arial Unicode MS" w:eastAsia="Arial Unicode MS" w:hAnsi="Arial Unicode MS" w:cs="Arial Unicode MS"/>
        </w:rPr>
        <w:t>,</w:t>
      </w:r>
      <w:r>
        <w:rPr>
          <w:rFonts w:ascii="Arial Unicode MS" w:eastAsia="Arial Unicode MS" w:hAnsi="Arial Unicode MS" w:cs="Arial Unicode MS"/>
        </w:rPr>
        <w:t xml:space="preserve"> queremos fazer do nosso quintal no planeta </w:t>
      </w:r>
      <w:r w:rsidR="00606024">
        <w:rPr>
          <w:rFonts w:ascii="Arial Unicode MS" w:eastAsia="Arial Unicode MS" w:hAnsi="Arial Unicode MS" w:cs="Arial Unicode MS"/>
        </w:rPr>
        <w:t>à</w:t>
      </w:r>
      <w:r>
        <w:rPr>
          <w:rFonts w:ascii="Arial Unicode MS" w:eastAsia="Arial Unicode MS" w:hAnsi="Arial Unicode MS" w:cs="Arial Unicode MS"/>
        </w:rPr>
        <w:t xml:space="preserve"> </w:t>
      </w:r>
      <w:r w:rsidR="000142F1">
        <w:rPr>
          <w:rFonts w:ascii="Arial Unicode MS" w:eastAsia="Arial Unicode MS" w:hAnsi="Arial Unicode MS" w:cs="Arial Unicode MS"/>
        </w:rPr>
        <w:t>R</w:t>
      </w:r>
      <w:r>
        <w:rPr>
          <w:rFonts w:ascii="Arial Unicode MS" w:eastAsia="Arial Unicode MS" w:hAnsi="Arial Unicode MS" w:cs="Arial Unicode MS"/>
        </w:rPr>
        <w:t xml:space="preserve">egião Belém espaço vivo e digno da Casa Comum. </w:t>
      </w:r>
    </w:p>
    <w:p w:rsidR="00BB3178" w:rsidRDefault="00BB3178" w:rsidP="00803821">
      <w:pPr>
        <w:ind w:firstLine="708"/>
        <w:jc w:val="both"/>
        <w:rPr>
          <w:rFonts w:ascii="Arial Unicode MS" w:eastAsia="Arial Unicode MS" w:hAnsi="Arial Unicode MS" w:cs="Arial Unicode MS"/>
        </w:rPr>
      </w:pPr>
    </w:p>
    <w:p w:rsidR="00F71F48" w:rsidRDefault="00F71F48" w:rsidP="00F71F48">
      <w:pPr>
        <w:jc w:val="right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E5CCB" w:rsidRDefault="00F71F48" w:rsidP="00F71F48">
      <w:pPr>
        <w:jc w:val="right"/>
        <w:rPr>
          <w:rFonts w:ascii="Arial Unicode MS" w:eastAsia="Arial Unicode MS" w:hAnsi="Arial Unicode MS" w:cs="Arial Unicode MS"/>
          <w:b/>
          <w:color w:val="000000"/>
          <w:sz w:val="20"/>
          <w:szCs w:val="20"/>
          <w:shd w:val="clear" w:color="auto" w:fill="FFFFFF"/>
        </w:rPr>
      </w:pPr>
      <w:r w:rsidRPr="002339DA">
        <w:rPr>
          <w:rFonts w:ascii="Arial Unicode MS" w:eastAsia="Arial Unicode MS" w:hAnsi="Arial Unicode MS" w:cs="Arial Unicode MS"/>
          <w:b/>
          <w:color w:val="000000"/>
          <w:sz w:val="20"/>
          <w:szCs w:val="20"/>
          <w:shd w:val="clear" w:color="auto" w:fill="FFFFFF"/>
        </w:rPr>
        <w:t xml:space="preserve">“Nenhuma família sem casa, </w:t>
      </w:r>
    </w:p>
    <w:p w:rsidR="008E5CCB" w:rsidRDefault="00F71F48" w:rsidP="00F71F48">
      <w:pPr>
        <w:jc w:val="right"/>
        <w:rPr>
          <w:rFonts w:ascii="Arial Unicode MS" w:eastAsia="Arial Unicode MS" w:hAnsi="Arial Unicode MS" w:cs="Arial Unicode MS"/>
          <w:b/>
          <w:color w:val="000000"/>
          <w:sz w:val="20"/>
          <w:szCs w:val="20"/>
          <w:shd w:val="clear" w:color="auto" w:fill="FFFFFF"/>
        </w:rPr>
      </w:pPr>
      <w:r w:rsidRPr="002339DA">
        <w:rPr>
          <w:rFonts w:ascii="Arial Unicode MS" w:eastAsia="Arial Unicode MS" w:hAnsi="Arial Unicode MS" w:cs="Arial Unicode MS"/>
          <w:b/>
          <w:color w:val="000000"/>
          <w:sz w:val="20"/>
          <w:szCs w:val="20"/>
          <w:shd w:val="clear" w:color="auto" w:fill="FFFFFF"/>
        </w:rPr>
        <w:t xml:space="preserve">nenhum camponês sem terra, </w:t>
      </w:r>
    </w:p>
    <w:p w:rsidR="008E5CCB" w:rsidRDefault="00F71F48" w:rsidP="00F71F48">
      <w:pPr>
        <w:jc w:val="right"/>
        <w:rPr>
          <w:rFonts w:ascii="Arial Unicode MS" w:eastAsia="Arial Unicode MS" w:hAnsi="Arial Unicode MS" w:cs="Arial Unicode MS"/>
          <w:b/>
          <w:color w:val="000000"/>
          <w:sz w:val="20"/>
          <w:szCs w:val="20"/>
          <w:shd w:val="clear" w:color="auto" w:fill="FFFFFF"/>
        </w:rPr>
      </w:pPr>
      <w:r w:rsidRPr="002339DA">
        <w:rPr>
          <w:rFonts w:ascii="Arial Unicode MS" w:eastAsia="Arial Unicode MS" w:hAnsi="Arial Unicode MS" w:cs="Arial Unicode MS"/>
          <w:b/>
          <w:color w:val="000000"/>
          <w:sz w:val="20"/>
          <w:szCs w:val="20"/>
          <w:shd w:val="clear" w:color="auto" w:fill="FFFFFF"/>
        </w:rPr>
        <w:t xml:space="preserve">nenhum trabalhador sem direitos, </w:t>
      </w:r>
    </w:p>
    <w:p w:rsidR="00F71F48" w:rsidRPr="002339DA" w:rsidRDefault="00F71F48" w:rsidP="00F71F48">
      <w:pPr>
        <w:jc w:val="right"/>
        <w:rPr>
          <w:rFonts w:ascii="Arial Unicode MS" w:eastAsia="Arial Unicode MS" w:hAnsi="Arial Unicode MS" w:cs="Arial Unicode MS"/>
          <w:b/>
          <w:color w:val="000000"/>
          <w:sz w:val="20"/>
          <w:szCs w:val="20"/>
          <w:shd w:val="clear" w:color="auto" w:fill="FFFFFF"/>
        </w:rPr>
      </w:pPr>
      <w:r w:rsidRPr="002339DA">
        <w:rPr>
          <w:rFonts w:ascii="Arial Unicode MS" w:eastAsia="Arial Unicode MS" w:hAnsi="Arial Unicode MS" w:cs="Arial Unicode MS"/>
          <w:b/>
          <w:color w:val="000000"/>
          <w:sz w:val="20"/>
          <w:szCs w:val="20"/>
          <w:shd w:val="clear" w:color="auto" w:fill="FFFFFF"/>
        </w:rPr>
        <w:t>nenhuma pessoa sem a dignidade que o trabalho dá”,</w:t>
      </w:r>
    </w:p>
    <w:p w:rsidR="00F71F48" w:rsidRPr="002339DA" w:rsidRDefault="00F71F48" w:rsidP="00F71F48">
      <w:pPr>
        <w:jc w:val="right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2339DA">
        <w:rPr>
          <w:rFonts w:ascii="Arial Unicode MS" w:eastAsia="Arial Unicode MS" w:hAnsi="Arial Unicode MS" w:cs="Arial Unicode MS"/>
          <w:b/>
          <w:color w:val="000000"/>
          <w:sz w:val="20"/>
          <w:szCs w:val="20"/>
          <w:shd w:val="clear" w:color="auto" w:fill="FFFFFF"/>
        </w:rPr>
        <w:t>Papa Francisco</w:t>
      </w:r>
    </w:p>
    <w:p w:rsidR="0010757A" w:rsidRDefault="0010757A" w:rsidP="00E8727F">
      <w:pPr>
        <w:jc w:val="both"/>
        <w:rPr>
          <w:rFonts w:ascii="Arial Unicode MS" w:eastAsia="Arial Unicode MS" w:hAnsi="Arial Unicode MS" w:cs="Arial Unicode MS"/>
        </w:rPr>
      </w:pPr>
    </w:p>
    <w:p w:rsidR="00EF5033" w:rsidRDefault="00EF5033" w:rsidP="00EF5033">
      <w:pPr>
        <w:jc w:val="right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São Paulo, 02 de agosto de 2017. </w:t>
      </w:r>
    </w:p>
    <w:p w:rsidR="00EF5033" w:rsidRDefault="00EF5033" w:rsidP="00EF5033">
      <w:pPr>
        <w:jc w:val="right"/>
        <w:rPr>
          <w:rFonts w:ascii="Arial Unicode MS" w:eastAsia="Arial Unicode MS" w:hAnsi="Arial Unicode MS" w:cs="Arial Unicode MS"/>
        </w:rPr>
      </w:pPr>
    </w:p>
    <w:p w:rsidR="008D336F" w:rsidRDefault="00EF5033" w:rsidP="00E8727F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________________________________________________</w:t>
      </w:r>
    </w:p>
    <w:p w:rsidR="008D336F" w:rsidRPr="00EF5033" w:rsidRDefault="00EF5033" w:rsidP="00EF5033">
      <w:pPr>
        <w:jc w:val="center"/>
        <w:rPr>
          <w:rFonts w:ascii="Arial Unicode MS" w:eastAsia="Arial Unicode MS" w:hAnsi="Arial Unicode MS" w:cs="Arial Unicode MS"/>
          <w:b/>
        </w:rPr>
      </w:pPr>
      <w:r w:rsidRPr="00EF5033">
        <w:rPr>
          <w:rFonts w:ascii="Arial Unicode MS" w:eastAsia="Arial Unicode MS" w:hAnsi="Arial Unicode MS" w:cs="Arial Unicode MS"/>
          <w:b/>
        </w:rPr>
        <w:t>D. Luiz Carlos Dias</w:t>
      </w:r>
    </w:p>
    <w:p w:rsidR="00EF5033" w:rsidRDefault="00EF5033" w:rsidP="00EF5033">
      <w:pPr>
        <w:jc w:val="center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Vigário da Região Episcopal Belém</w:t>
      </w:r>
    </w:p>
    <w:p w:rsidR="00EF5033" w:rsidRDefault="00EF5033" w:rsidP="00EF5033">
      <w:pPr>
        <w:jc w:val="center"/>
        <w:rPr>
          <w:rFonts w:ascii="Arial Unicode MS" w:eastAsia="Arial Unicode MS" w:hAnsi="Arial Unicode MS" w:cs="Arial Unicode MS"/>
        </w:rPr>
      </w:pPr>
    </w:p>
    <w:p w:rsidR="00EF5033" w:rsidRDefault="00EF5033" w:rsidP="00EF5033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________________________________________________</w:t>
      </w:r>
    </w:p>
    <w:p w:rsidR="00EF5033" w:rsidRPr="00EF5033" w:rsidRDefault="00EF5033" w:rsidP="00EF5033">
      <w:pPr>
        <w:jc w:val="center"/>
        <w:rPr>
          <w:rFonts w:ascii="Arial Unicode MS" w:eastAsia="Arial Unicode MS" w:hAnsi="Arial Unicode MS" w:cs="Arial Unicode MS"/>
          <w:b/>
        </w:rPr>
      </w:pPr>
      <w:proofErr w:type="spellStart"/>
      <w:r w:rsidRPr="00EF5033">
        <w:rPr>
          <w:rFonts w:ascii="Arial Unicode MS" w:eastAsia="Arial Unicode MS" w:hAnsi="Arial Unicode MS" w:cs="Arial Unicode MS"/>
          <w:b/>
        </w:rPr>
        <w:t>Pe</w:t>
      </w:r>
      <w:proofErr w:type="spellEnd"/>
      <w:r w:rsidRPr="00EF5033">
        <w:rPr>
          <w:rFonts w:ascii="Arial Unicode MS" w:eastAsia="Arial Unicode MS" w:hAnsi="Arial Unicode MS" w:cs="Arial Unicode MS"/>
          <w:b/>
        </w:rPr>
        <w:t xml:space="preserve">. Marcelo </w:t>
      </w:r>
      <w:proofErr w:type="spellStart"/>
      <w:r w:rsidRPr="00EF5033">
        <w:rPr>
          <w:rFonts w:ascii="Arial Unicode MS" w:eastAsia="Arial Unicode MS" w:hAnsi="Arial Unicode MS" w:cs="Arial Unicode MS"/>
          <w:b/>
        </w:rPr>
        <w:t>Maróstica</w:t>
      </w:r>
      <w:proofErr w:type="spellEnd"/>
      <w:r w:rsidRPr="00EF5033">
        <w:rPr>
          <w:rFonts w:ascii="Arial Unicode MS" w:eastAsia="Arial Unicode MS" w:hAnsi="Arial Unicode MS" w:cs="Arial Unicode MS"/>
          <w:b/>
        </w:rPr>
        <w:t xml:space="preserve"> Quadro</w:t>
      </w:r>
    </w:p>
    <w:p w:rsidR="00EF5033" w:rsidRDefault="00EF5033" w:rsidP="00EF5033">
      <w:pPr>
        <w:jc w:val="center"/>
        <w:rPr>
          <w:rFonts w:ascii="Arial Unicode MS" w:eastAsia="Arial Unicode MS" w:hAnsi="Arial Unicode MS" w:cs="Arial Unicode MS"/>
        </w:rPr>
      </w:pPr>
      <w:bookmarkStart w:id="0" w:name="_GoBack"/>
      <w:bookmarkEnd w:id="0"/>
      <w:r>
        <w:rPr>
          <w:rFonts w:ascii="Arial Unicode MS" w:eastAsia="Arial Unicode MS" w:hAnsi="Arial Unicode MS" w:cs="Arial Unicode MS"/>
        </w:rPr>
        <w:t>Coordenador de Pastoral da Região Episcopal Belém</w:t>
      </w:r>
    </w:p>
    <w:p w:rsidR="008D336F" w:rsidRDefault="008D336F" w:rsidP="00E8727F">
      <w:pPr>
        <w:jc w:val="both"/>
        <w:rPr>
          <w:rFonts w:ascii="Arial Unicode MS" w:eastAsia="Arial Unicode MS" w:hAnsi="Arial Unicode MS" w:cs="Arial Unicode MS"/>
        </w:rPr>
      </w:pPr>
    </w:p>
    <w:p w:rsidR="00EF5033" w:rsidRDefault="00EF5033" w:rsidP="00EF5033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________________________________________________</w:t>
      </w:r>
    </w:p>
    <w:p w:rsidR="00EF5033" w:rsidRPr="00EF5033" w:rsidRDefault="00EF5033" w:rsidP="00EF5033">
      <w:pPr>
        <w:jc w:val="center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</w:rPr>
        <w:t>Carlos de Jesus Campos</w:t>
      </w:r>
    </w:p>
    <w:p w:rsidR="00EF5033" w:rsidRDefault="00EF5033" w:rsidP="00EF5033">
      <w:pPr>
        <w:jc w:val="center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Autor da técnica de recuperação ambiental</w:t>
      </w:r>
    </w:p>
    <w:p w:rsidR="00EF5033" w:rsidRDefault="00EF5033" w:rsidP="00EF5033">
      <w:pPr>
        <w:jc w:val="center"/>
        <w:rPr>
          <w:rFonts w:ascii="Arial Unicode MS" w:eastAsia="Arial Unicode MS" w:hAnsi="Arial Unicode MS" w:cs="Arial Unicode MS"/>
        </w:rPr>
      </w:pPr>
    </w:p>
    <w:p w:rsidR="00EF5033" w:rsidRDefault="00EF5033" w:rsidP="00EF5033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________________________________________________</w:t>
      </w:r>
    </w:p>
    <w:p w:rsidR="00EF5033" w:rsidRDefault="00EF5033" w:rsidP="00EF5033">
      <w:pPr>
        <w:jc w:val="center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Fórum das Pastorais Sociais da Região Episcopal Belém</w:t>
      </w:r>
    </w:p>
    <w:p w:rsidR="00EF5033" w:rsidRDefault="00EF5033" w:rsidP="00E8727F">
      <w:pPr>
        <w:jc w:val="both"/>
        <w:rPr>
          <w:rFonts w:ascii="Arial Unicode MS" w:eastAsia="Arial Unicode MS" w:hAnsi="Arial Unicode MS" w:cs="Arial Unicode MS"/>
        </w:rPr>
      </w:pPr>
    </w:p>
    <w:sectPr w:rsidR="00EF5033" w:rsidSect="0010757A">
      <w:headerReference w:type="default" r:id="rId18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03F5" w:rsidRDefault="00E803F5" w:rsidP="00B95478">
      <w:pPr>
        <w:spacing w:after="0" w:line="240" w:lineRule="auto"/>
      </w:pPr>
      <w:r>
        <w:separator/>
      </w:r>
    </w:p>
  </w:endnote>
  <w:endnote w:type="continuationSeparator" w:id="0">
    <w:p w:rsidR="00E803F5" w:rsidRDefault="00E803F5" w:rsidP="00B95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ani">
    <w:altName w:val="Vani"/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03F5" w:rsidRDefault="00E803F5" w:rsidP="00B95478">
      <w:pPr>
        <w:spacing w:after="0" w:line="240" w:lineRule="auto"/>
      </w:pPr>
      <w:r>
        <w:separator/>
      </w:r>
    </w:p>
  </w:footnote>
  <w:footnote w:type="continuationSeparator" w:id="0">
    <w:p w:rsidR="00E803F5" w:rsidRDefault="00E803F5" w:rsidP="00B95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478" w:rsidRDefault="00B95478">
    <w:pPr>
      <w:pStyle w:val="Cabealho"/>
    </w:pPr>
    <w:r>
      <w:t>Campanhas da Fraternidade</w:t>
    </w:r>
    <w:r>
      <w:ptab w:relativeTo="margin" w:alignment="center" w:leader="none"/>
    </w:r>
    <w:r>
      <w:ptab w:relativeTo="margin" w:alignment="right" w:leader="none"/>
    </w:r>
    <w:r>
      <w:t>Agir Regional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A0749"/>
    <w:multiLevelType w:val="hybridMultilevel"/>
    <w:tmpl w:val="4A0E606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F382D"/>
    <w:multiLevelType w:val="hybridMultilevel"/>
    <w:tmpl w:val="AF96B8E0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A0E5002"/>
    <w:multiLevelType w:val="hybridMultilevel"/>
    <w:tmpl w:val="6B3A3092"/>
    <w:lvl w:ilvl="0" w:tplc="C776834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08CAC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F2CB1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289DFC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64E136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263E7C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C8EBCE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B67D14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78D76C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5512C9"/>
    <w:multiLevelType w:val="hybridMultilevel"/>
    <w:tmpl w:val="B884314C"/>
    <w:lvl w:ilvl="0" w:tplc="0416001B">
      <w:start w:val="1"/>
      <w:numFmt w:val="lowerRoman"/>
      <w:lvlText w:val="%1."/>
      <w:lvlJc w:val="righ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9739F2"/>
    <w:multiLevelType w:val="hybridMultilevel"/>
    <w:tmpl w:val="5F9200A2"/>
    <w:lvl w:ilvl="0" w:tplc="87F8940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26FA9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EED86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14512C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66154C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720142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82F25E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CEEB7A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D673FC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4D519E"/>
    <w:multiLevelType w:val="hybridMultilevel"/>
    <w:tmpl w:val="08A4CA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34531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4A173B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AA77B32"/>
    <w:multiLevelType w:val="hybridMultilevel"/>
    <w:tmpl w:val="DE283B1A"/>
    <w:lvl w:ilvl="0" w:tplc="9EEC3854">
      <w:start w:val="1"/>
      <w:numFmt w:val="bullet"/>
      <w:lvlText w:val="•"/>
      <w:lvlJc w:val="left"/>
      <w:pPr>
        <w:tabs>
          <w:tab w:val="num" w:pos="1428"/>
        </w:tabs>
        <w:ind w:left="1428" w:hanging="360"/>
      </w:pPr>
      <w:rPr>
        <w:rFonts w:ascii="Arial" w:hAnsi="Arial" w:cs="Times New Roman" w:hint="default"/>
      </w:rPr>
    </w:lvl>
    <w:lvl w:ilvl="1" w:tplc="4FACEBA0">
      <w:start w:val="1"/>
      <w:numFmt w:val="bullet"/>
      <w:lvlText w:val="•"/>
      <w:lvlJc w:val="left"/>
      <w:pPr>
        <w:tabs>
          <w:tab w:val="num" w:pos="2148"/>
        </w:tabs>
        <w:ind w:left="2148" w:hanging="360"/>
      </w:pPr>
      <w:rPr>
        <w:rFonts w:ascii="Arial" w:hAnsi="Arial" w:cs="Times New Roman" w:hint="default"/>
      </w:rPr>
    </w:lvl>
    <w:lvl w:ilvl="2" w:tplc="197861DA">
      <w:start w:val="1"/>
      <w:numFmt w:val="bullet"/>
      <w:lvlText w:val="•"/>
      <w:lvlJc w:val="left"/>
      <w:pPr>
        <w:tabs>
          <w:tab w:val="num" w:pos="2868"/>
        </w:tabs>
        <w:ind w:left="2868" w:hanging="360"/>
      </w:pPr>
      <w:rPr>
        <w:rFonts w:ascii="Arial" w:hAnsi="Arial" w:cs="Times New Roman" w:hint="default"/>
      </w:rPr>
    </w:lvl>
    <w:lvl w:ilvl="3" w:tplc="58FE6368">
      <w:start w:val="1"/>
      <w:numFmt w:val="bullet"/>
      <w:lvlText w:val="•"/>
      <w:lvlJc w:val="left"/>
      <w:pPr>
        <w:tabs>
          <w:tab w:val="num" w:pos="3588"/>
        </w:tabs>
        <w:ind w:left="3588" w:hanging="360"/>
      </w:pPr>
      <w:rPr>
        <w:rFonts w:ascii="Arial" w:hAnsi="Arial" w:cs="Times New Roman" w:hint="default"/>
      </w:rPr>
    </w:lvl>
    <w:lvl w:ilvl="4" w:tplc="FC90D0F6">
      <w:start w:val="1"/>
      <w:numFmt w:val="bullet"/>
      <w:lvlText w:val="•"/>
      <w:lvlJc w:val="left"/>
      <w:pPr>
        <w:tabs>
          <w:tab w:val="num" w:pos="4308"/>
        </w:tabs>
        <w:ind w:left="4308" w:hanging="360"/>
      </w:pPr>
      <w:rPr>
        <w:rFonts w:ascii="Arial" w:hAnsi="Arial" w:cs="Times New Roman" w:hint="default"/>
      </w:rPr>
    </w:lvl>
    <w:lvl w:ilvl="5" w:tplc="ECEEFC4C">
      <w:start w:val="1"/>
      <w:numFmt w:val="bullet"/>
      <w:lvlText w:val="•"/>
      <w:lvlJc w:val="left"/>
      <w:pPr>
        <w:tabs>
          <w:tab w:val="num" w:pos="5028"/>
        </w:tabs>
        <w:ind w:left="5028" w:hanging="360"/>
      </w:pPr>
      <w:rPr>
        <w:rFonts w:ascii="Arial" w:hAnsi="Arial" w:cs="Times New Roman" w:hint="default"/>
      </w:rPr>
    </w:lvl>
    <w:lvl w:ilvl="6" w:tplc="A63A6EB8">
      <w:start w:val="1"/>
      <w:numFmt w:val="bullet"/>
      <w:lvlText w:val="•"/>
      <w:lvlJc w:val="left"/>
      <w:pPr>
        <w:tabs>
          <w:tab w:val="num" w:pos="5748"/>
        </w:tabs>
        <w:ind w:left="5748" w:hanging="360"/>
      </w:pPr>
      <w:rPr>
        <w:rFonts w:ascii="Arial" w:hAnsi="Arial" w:cs="Times New Roman" w:hint="default"/>
      </w:rPr>
    </w:lvl>
    <w:lvl w:ilvl="7" w:tplc="1AAA6474">
      <w:start w:val="1"/>
      <w:numFmt w:val="bullet"/>
      <w:lvlText w:val="•"/>
      <w:lvlJc w:val="left"/>
      <w:pPr>
        <w:tabs>
          <w:tab w:val="num" w:pos="6468"/>
        </w:tabs>
        <w:ind w:left="6468" w:hanging="360"/>
      </w:pPr>
      <w:rPr>
        <w:rFonts w:ascii="Arial" w:hAnsi="Arial" w:cs="Times New Roman" w:hint="default"/>
      </w:rPr>
    </w:lvl>
    <w:lvl w:ilvl="8" w:tplc="16CC1492">
      <w:start w:val="1"/>
      <w:numFmt w:val="bullet"/>
      <w:lvlText w:val="•"/>
      <w:lvlJc w:val="left"/>
      <w:pPr>
        <w:tabs>
          <w:tab w:val="num" w:pos="7188"/>
        </w:tabs>
        <w:ind w:left="7188" w:hanging="360"/>
      </w:pPr>
      <w:rPr>
        <w:rFonts w:ascii="Arial" w:hAnsi="Arial" w:cs="Times New Roman" w:hint="default"/>
      </w:rPr>
    </w:lvl>
  </w:abstractNum>
  <w:abstractNum w:abstractNumId="9">
    <w:nsid w:val="367142DA"/>
    <w:multiLevelType w:val="hybridMultilevel"/>
    <w:tmpl w:val="574450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75048E0"/>
    <w:multiLevelType w:val="hybridMultilevel"/>
    <w:tmpl w:val="CCA690B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7D65490"/>
    <w:multiLevelType w:val="hybridMultilevel"/>
    <w:tmpl w:val="BC64EC02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8267CC"/>
    <w:multiLevelType w:val="hybridMultilevel"/>
    <w:tmpl w:val="99667F28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3D2DF2"/>
    <w:multiLevelType w:val="hybridMultilevel"/>
    <w:tmpl w:val="91389B8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3980B34"/>
    <w:multiLevelType w:val="hybridMultilevel"/>
    <w:tmpl w:val="16B0DFB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DD0B2E"/>
    <w:multiLevelType w:val="hybridMultilevel"/>
    <w:tmpl w:val="257692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6E2B4B"/>
    <w:multiLevelType w:val="hybridMultilevel"/>
    <w:tmpl w:val="0E9232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5E6389"/>
    <w:multiLevelType w:val="hybridMultilevel"/>
    <w:tmpl w:val="95A69BE6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6261F1"/>
    <w:multiLevelType w:val="hybridMultilevel"/>
    <w:tmpl w:val="204675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933982"/>
    <w:multiLevelType w:val="hybridMultilevel"/>
    <w:tmpl w:val="C576ED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092D6B"/>
    <w:multiLevelType w:val="hybridMultilevel"/>
    <w:tmpl w:val="91D2906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7D933DBD"/>
    <w:multiLevelType w:val="hybridMultilevel"/>
    <w:tmpl w:val="70E8F5C2"/>
    <w:lvl w:ilvl="0" w:tplc="0416001B">
      <w:start w:val="1"/>
      <w:numFmt w:val="lowerRoman"/>
      <w:lvlText w:val="%1."/>
      <w:lvlJc w:val="righ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6"/>
  </w:num>
  <w:num w:numId="3">
    <w:abstractNumId w:val="7"/>
  </w:num>
  <w:num w:numId="4">
    <w:abstractNumId w:val="8"/>
  </w:num>
  <w:num w:numId="5">
    <w:abstractNumId w:val="9"/>
  </w:num>
  <w:num w:numId="6">
    <w:abstractNumId w:val="4"/>
  </w:num>
  <w:num w:numId="7">
    <w:abstractNumId w:val="2"/>
  </w:num>
  <w:num w:numId="8">
    <w:abstractNumId w:val="10"/>
  </w:num>
  <w:num w:numId="9">
    <w:abstractNumId w:val="9"/>
  </w:num>
  <w:num w:numId="10">
    <w:abstractNumId w:val="10"/>
  </w:num>
  <w:num w:numId="11">
    <w:abstractNumId w:val="18"/>
  </w:num>
  <w:num w:numId="12">
    <w:abstractNumId w:val="16"/>
  </w:num>
  <w:num w:numId="13">
    <w:abstractNumId w:val="14"/>
  </w:num>
  <w:num w:numId="14">
    <w:abstractNumId w:val="20"/>
  </w:num>
  <w:num w:numId="15">
    <w:abstractNumId w:val="1"/>
  </w:num>
  <w:num w:numId="16">
    <w:abstractNumId w:val="0"/>
  </w:num>
  <w:num w:numId="17">
    <w:abstractNumId w:val="21"/>
  </w:num>
  <w:num w:numId="18">
    <w:abstractNumId w:val="3"/>
  </w:num>
  <w:num w:numId="19">
    <w:abstractNumId w:val="12"/>
  </w:num>
  <w:num w:numId="20">
    <w:abstractNumId w:val="11"/>
  </w:num>
  <w:num w:numId="21">
    <w:abstractNumId w:val="17"/>
  </w:num>
  <w:num w:numId="22">
    <w:abstractNumId w:val="5"/>
  </w:num>
  <w:num w:numId="23">
    <w:abstractNumId w:val="13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727F"/>
    <w:rsid w:val="000142F1"/>
    <w:rsid w:val="00072304"/>
    <w:rsid w:val="0010757A"/>
    <w:rsid w:val="00192EF5"/>
    <w:rsid w:val="001E7D75"/>
    <w:rsid w:val="002123E9"/>
    <w:rsid w:val="002339DA"/>
    <w:rsid w:val="00332CAB"/>
    <w:rsid w:val="003D29AB"/>
    <w:rsid w:val="003F7153"/>
    <w:rsid w:val="00457CA8"/>
    <w:rsid w:val="00476195"/>
    <w:rsid w:val="004839E7"/>
    <w:rsid w:val="004A18B1"/>
    <w:rsid w:val="00533D66"/>
    <w:rsid w:val="00560AE4"/>
    <w:rsid w:val="00597CB0"/>
    <w:rsid w:val="005A2C86"/>
    <w:rsid w:val="00606024"/>
    <w:rsid w:val="00630F5B"/>
    <w:rsid w:val="0063431D"/>
    <w:rsid w:val="006562D3"/>
    <w:rsid w:val="00656FD7"/>
    <w:rsid w:val="00787CA4"/>
    <w:rsid w:val="007C0F86"/>
    <w:rsid w:val="00803821"/>
    <w:rsid w:val="00853B12"/>
    <w:rsid w:val="008D336F"/>
    <w:rsid w:val="008E5CCB"/>
    <w:rsid w:val="00943240"/>
    <w:rsid w:val="00960D4E"/>
    <w:rsid w:val="0096614A"/>
    <w:rsid w:val="009958A0"/>
    <w:rsid w:val="00A47552"/>
    <w:rsid w:val="00A567F1"/>
    <w:rsid w:val="00B6352F"/>
    <w:rsid w:val="00B80AA4"/>
    <w:rsid w:val="00B95478"/>
    <w:rsid w:val="00BB3178"/>
    <w:rsid w:val="00C3723C"/>
    <w:rsid w:val="00CD3DCB"/>
    <w:rsid w:val="00CF5464"/>
    <w:rsid w:val="00D252AD"/>
    <w:rsid w:val="00DF60FC"/>
    <w:rsid w:val="00DF7DF4"/>
    <w:rsid w:val="00E13EF8"/>
    <w:rsid w:val="00E803F5"/>
    <w:rsid w:val="00E85A90"/>
    <w:rsid w:val="00E8727F"/>
    <w:rsid w:val="00E8753D"/>
    <w:rsid w:val="00E87ED8"/>
    <w:rsid w:val="00EB1DCE"/>
    <w:rsid w:val="00EF5033"/>
    <w:rsid w:val="00F50013"/>
    <w:rsid w:val="00F71F48"/>
    <w:rsid w:val="00F85190"/>
    <w:rsid w:val="00F90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DF4"/>
  </w:style>
  <w:style w:type="paragraph" w:styleId="Ttulo5">
    <w:name w:val="heading 5"/>
    <w:basedOn w:val="Normal"/>
    <w:link w:val="Ttulo5Char"/>
    <w:uiPriority w:val="9"/>
    <w:qFormat/>
    <w:rsid w:val="00B9547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56FD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95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95478"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sid w:val="00B95478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B95478"/>
    <w:rPr>
      <w:i/>
      <w:iCs/>
    </w:rPr>
  </w:style>
  <w:style w:type="character" w:customStyle="1" w:styleId="style19">
    <w:name w:val="style19"/>
    <w:basedOn w:val="Fontepargpadro"/>
    <w:rsid w:val="00B95478"/>
  </w:style>
  <w:style w:type="paragraph" w:styleId="Cabealho">
    <w:name w:val="header"/>
    <w:basedOn w:val="Normal"/>
    <w:link w:val="CabealhoChar"/>
    <w:uiPriority w:val="99"/>
    <w:unhideWhenUsed/>
    <w:rsid w:val="00B954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5478"/>
  </w:style>
  <w:style w:type="paragraph" w:styleId="Rodap">
    <w:name w:val="footer"/>
    <w:basedOn w:val="Normal"/>
    <w:link w:val="RodapChar"/>
    <w:uiPriority w:val="99"/>
    <w:unhideWhenUsed/>
    <w:rsid w:val="00B954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5478"/>
  </w:style>
  <w:style w:type="paragraph" w:customStyle="1" w:styleId="Default">
    <w:name w:val="Default"/>
    <w:rsid w:val="00B6352F"/>
    <w:pPr>
      <w:autoSpaceDE w:val="0"/>
      <w:autoSpaceDN w:val="0"/>
      <w:adjustRightInd w:val="0"/>
      <w:spacing w:after="0" w:line="240" w:lineRule="auto"/>
    </w:pPr>
    <w:rPr>
      <w:rFonts w:ascii="Vani" w:hAnsi="Vani" w:cs="Van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3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35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FA5D46-02F3-4D24-A7AF-C18C4E4EE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20</Pages>
  <Words>3719</Words>
  <Characters>20084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Rinaldi.Eder</dc:creator>
  <cp:lastModifiedBy>Márcia</cp:lastModifiedBy>
  <cp:revision>19</cp:revision>
  <dcterms:created xsi:type="dcterms:W3CDTF">2017-07-16T15:37:00Z</dcterms:created>
  <dcterms:modified xsi:type="dcterms:W3CDTF">2017-07-31T20:24:00Z</dcterms:modified>
</cp:coreProperties>
</file>